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39" w:rsidRDefault="00CC2F39" w:rsidP="00474B91">
      <w:pPr>
        <w:pStyle w:val="Title"/>
        <w:rPr>
          <w:rStyle w:val="BookTitle"/>
        </w:rPr>
      </w:pPr>
    </w:p>
    <w:p w:rsidR="00474B91" w:rsidRDefault="00474B91" w:rsidP="00CC2F39">
      <w:pPr>
        <w:pStyle w:val="Title"/>
        <w:rPr>
          <w:rStyle w:val="BookTitle"/>
        </w:rPr>
      </w:pPr>
      <w:r w:rsidRPr="00474B91">
        <w:rPr>
          <w:rStyle w:val="BookTitle"/>
        </w:rPr>
        <w:t>Caspit Web API</w:t>
      </w:r>
    </w:p>
    <w:p w:rsidR="00474B91" w:rsidRPr="009658A1" w:rsidRDefault="00474B91" w:rsidP="009658A1">
      <w:pPr>
        <w:rPr>
          <w:rStyle w:val="BookTitle"/>
        </w:rPr>
      </w:pPr>
      <w:r w:rsidRPr="009658A1">
        <w:rPr>
          <w:rStyle w:val="BookTitle"/>
        </w:rPr>
        <w:t>Written By: Dror</w:t>
      </w:r>
      <w:r w:rsidRPr="009658A1">
        <w:rPr>
          <w:rStyle w:val="BookTitle"/>
          <w:rFonts w:hint="cs"/>
          <w:rtl/>
        </w:rPr>
        <w:t xml:space="preserve"> </w:t>
      </w:r>
      <w:r w:rsidRPr="009658A1">
        <w:rPr>
          <w:rStyle w:val="BookTitle"/>
        </w:rPr>
        <w:t xml:space="preserve">Saddan,  Caspit Software, </w:t>
      </w:r>
      <w:hyperlink r:id="rId9" w:history="1">
        <w:r w:rsidR="009658A1" w:rsidRPr="009658A1">
          <w:rPr>
            <w:rStyle w:val="BookTitle"/>
          </w:rPr>
          <w:t>dror@caspit.biz</w:t>
        </w:r>
      </w:hyperlink>
    </w:p>
    <w:p w:rsidR="009658A1" w:rsidRPr="009658A1" w:rsidRDefault="009658A1" w:rsidP="00BD542C">
      <w:pPr>
        <w:rPr>
          <w:rStyle w:val="BookTitle"/>
        </w:rPr>
      </w:pPr>
      <w:r w:rsidRPr="009658A1">
        <w:rPr>
          <w:rStyle w:val="BookTitle"/>
        </w:rPr>
        <w:t xml:space="preserve">Ver: </w:t>
      </w:r>
      <w:r w:rsidR="00CC2F39">
        <w:rPr>
          <w:rStyle w:val="BookTitle"/>
        </w:rPr>
        <w:t>1</w:t>
      </w:r>
      <w:r w:rsidRPr="009658A1">
        <w:rPr>
          <w:rStyle w:val="BookTitle"/>
        </w:rPr>
        <w:t>.</w:t>
      </w:r>
      <w:r w:rsidR="00BD542C">
        <w:rPr>
          <w:rStyle w:val="BookTitle"/>
        </w:rPr>
        <w:t>4</w:t>
      </w:r>
    </w:p>
    <w:p w:rsidR="00474B91" w:rsidRPr="009658A1" w:rsidRDefault="00474B91" w:rsidP="00BD542C">
      <w:pPr>
        <w:rPr>
          <w:rStyle w:val="BookTitle"/>
        </w:rPr>
      </w:pPr>
      <w:r w:rsidRPr="009658A1">
        <w:rPr>
          <w:rStyle w:val="BookTitle"/>
        </w:rPr>
        <w:t xml:space="preserve">Last Update: </w:t>
      </w:r>
      <w:r w:rsidR="000D0AC2">
        <w:rPr>
          <w:rStyle w:val="BookTitle"/>
        </w:rPr>
        <w:t>1</w:t>
      </w:r>
      <w:r w:rsidR="00BD542C">
        <w:rPr>
          <w:rStyle w:val="BookTitle"/>
        </w:rPr>
        <w:t>8</w:t>
      </w:r>
      <w:r w:rsidRPr="009658A1">
        <w:rPr>
          <w:rStyle w:val="BookTitle"/>
        </w:rPr>
        <w:t>/</w:t>
      </w:r>
      <w:r w:rsidR="00915045">
        <w:rPr>
          <w:rStyle w:val="BookTitle"/>
        </w:rPr>
        <w:t>7</w:t>
      </w:r>
      <w:r w:rsidRPr="009658A1">
        <w:rPr>
          <w:rStyle w:val="BookTitle"/>
        </w:rPr>
        <w:t>/201</w:t>
      </w:r>
      <w:r w:rsidR="00BD542C">
        <w:rPr>
          <w:rStyle w:val="BookTitle"/>
        </w:rPr>
        <w:t>6</w:t>
      </w:r>
    </w:p>
    <w:p w:rsidR="009658A1" w:rsidRDefault="009658A1">
      <w:pPr>
        <w:spacing w:after="0" w:line="240" w:lineRule="auto"/>
      </w:pPr>
      <w:r>
        <w:br w:type="page"/>
      </w:r>
    </w:p>
    <w:sdt>
      <w:sdtPr>
        <w:rPr>
          <w:rFonts w:ascii="Tahoma" w:eastAsia="Calibri" w:hAnsi="Tahoma" w:cs="Tahoma"/>
          <w:b w:val="0"/>
          <w:bCs w:val="0"/>
          <w:color w:val="auto"/>
          <w:sz w:val="22"/>
          <w:szCs w:val="22"/>
          <w:lang w:eastAsia="en-US" w:bidi="he-IL"/>
        </w:rPr>
        <w:id w:val="-546681050"/>
        <w:docPartObj>
          <w:docPartGallery w:val="Table of Contents"/>
          <w:docPartUnique/>
        </w:docPartObj>
      </w:sdtPr>
      <w:sdtEndPr/>
      <w:sdtContent>
        <w:p w:rsidR="00FC3604" w:rsidRDefault="00FC3604">
          <w:pPr>
            <w:pStyle w:val="TOCHeading"/>
          </w:pPr>
          <w:r>
            <w:t>Contents</w:t>
          </w:r>
        </w:p>
        <w:p w:rsidR="00FC3604" w:rsidRDefault="00FC3604">
          <w:pPr>
            <w:pStyle w:val="TOC1"/>
            <w:tabs>
              <w:tab w:val="right" w:leader="dot" w:pos="9629"/>
            </w:tabs>
            <w:rPr>
              <w:noProof/>
              <w:rtl/>
            </w:rPr>
          </w:pPr>
          <w:r>
            <w:fldChar w:fldCharType="begin"/>
          </w:r>
          <w:r>
            <w:instrText xml:space="preserve"> TOC \o "1-3" \h \z \u </w:instrText>
          </w:r>
          <w:r>
            <w:fldChar w:fldCharType="separate"/>
          </w:r>
          <w:hyperlink w:anchor="_Toc424727091" w:history="1">
            <w:r w:rsidRPr="0035627F">
              <w:rPr>
                <w:rStyle w:val="Hyperlink"/>
                <w:noProof/>
              </w:rPr>
              <w:t>First step</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Toc424727091 \h</w:instrText>
            </w:r>
            <w:r>
              <w:rPr>
                <w:noProof/>
                <w:webHidden/>
                <w:rtl/>
              </w:rPr>
              <w:instrText xml:space="preserve">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rsidR="00FC3604" w:rsidRDefault="00247212">
          <w:pPr>
            <w:pStyle w:val="TOC1"/>
            <w:tabs>
              <w:tab w:val="right" w:leader="dot" w:pos="9629"/>
            </w:tabs>
            <w:rPr>
              <w:noProof/>
              <w:rtl/>
            </w:rPr>
          </w:pPr>
          <w:hyperlink w:anchor="_Toc424727092" w:history="1">
            <w:r w:rsidR="00FC3604" w:rsidRPr="0035627F">
              <w:rPr>
                <w:rStyle w:val="Hyperlink"/>
                <w:noProof/>
              </w:rPr>
              <w:t>Introduction</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Toc424727092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3</w:t>
            </w:r>
            <w:r w:rsidR="00FC3604">
              <w:rPr>
                <w:rStyle w:val="Hyperlink"/>
                <w:noProof/>
                <w:rtl/>
              </w:rPr>
              <w:fldChar w:fldCharType="end"/>
            </w:r>
          </w:hyperlink>
        </w:p>
        <w:p w:rsidR="00FC3604" w:rsidRDefault="00247212">
          <w:pPr>
            <w:pStyle w:val="TOC1"/>
            <w:tabs>
              <w:tab w:val="right" w:leader="dot" w:pos="9629"/>
            </w:tabs>
            <w:rPr>
              <w:noProof/>
              <w:rtl/>
            </w:rPr>
          </w:pPr>
          <w:hyperlink w:anchor="_Toc424727093" w:history="1">
            <w:r w:rsidR="00FC3604" w:rsidRPr="0035627F">
              <w:rPr>
                <w:rStyle w:val="Hyperlink"/>
                <w:rFonts w:hint="cs"/>
                <w:noProof/>
                <w:rtl/>
              </w:rPr>
              <w:drawing>
                <wp:inline distT="0" distB="0" distL="0" distR="0" wp14:anchorId="05002431" wp14:editId="7179195B">
                  <wp:extent cx="6276975" cy="3276600"/>
                  <wp:effectExtent l="38100" t="19050" r="28575" b="3810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Toc424727093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4</w:t>
            </w:r>
            <w:r w:rsidR="00FC3604">
              <w:rPr>
                <w:rStyle w:val="Hyperlink"/>
                <w:noProof/>
                <w:rtl/>
              </w:rPr>
              <w:fldChar w:fldCharType="end"/>
            </w:r>
          </w:hyperlink>
        </w:p>
        <w:p w:rsidR="00FC3604" w:rsidRDefault="00247212">
          <w:pPr>
            <w:pStyle w:val="TOC1"/>
            <w:tabs>
              <w:tab w:val="right" w:leader="dot" w:pos="9629"/>
            </w:tabs>
            <w:rPr>
              <w:noProof/>
              <w:rtl/>
            </w:rPr>
          </w:pPr>
          <w:hyperlink w:anchor="_Toc424727094" w:history="1">
            <w:r w:rsidR="00FC3604" w:rsidRPr="0035627F">
              <w:rPr>
                <w:rStyle w:val="Hyperlink"/>
                <w:rFonts w:hint="cs"/>
                <w:noProof/>
                <w:rtl/>
              </w:rPr>
              <w:drawing>
                <wp:inline distT="0" distB="0" distL="0" distR="0" wp14:anchorId="4DCEA2AE" wp14:editId="0B43D956">
                  <wp:extent cx="6276975" cy="3276600"/>
                  <wp:effectExtent l="38100" t="19050" r="28575" b="381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Toc424727094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4</w:t>
            </w:r>
            <w:r w:rsidR="00FC3604">
              <w:rPr>
                <w:rStyle w:val="Hyperlink"/>
                <w:noProof/>
                <w:rtl/>
              </w:rPr>
              <w:fldChar w:fldCharType="end"/>
            </w:r>
          </w:hyperlink>
        </w:p>
        <w:p w:rsidR="00FC3604" w:rsidRDefault="00247212">
          <w:pPr>
            <w:pStyle w:val="TOC1"/>
            <w:tabs>
              <w:tab w:val="right" w:leader="dot" w:pos="9629"/>
            </w:tabs>
            <w:rPr>
              <w:noProof/>
              <w:rtl/>
            </w:rPr>
          </w:pPr>
          <w:hyperlink w:anchor="_Toc424727095" w:history="1">
            <w:r w:rsidR="00FC3604" w:rsidRPr="0035627F">
              <w:rPr>
                <w:rStyle w:val="Hyperlink"/>
                <w:noProof/>
              </w:rPr>
              <w:t>You need a License to use the API</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Toc424727095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5</w:t>
            </w:r>
            <w:r w:rsidR="00FC3604">
              <w:rPr>
                <w:rStyle w:val="Hyperlink"/>
                <w:noProof/>
                <w:rtl/>
              </w:rPr>
              <w:fldChar w:fldCharType="end"/>
            </w:r>
          </w:hyperlink>
        </w:p>
        <w:p w:rsidR="00FC3604" w:rsidRDefault="00247212">
          <w:pPr>
            <w:pStyle w:val="TOC1"/>
            <w:tabs>
              <w:tab w:val="right" w:leader="dot" w:pos="9629"/>
            </w:tabs>
            <w:rPr>
              <w:noProof/>
              <w:rtl/>
            </w:rPr>
          </w:pPr>
          <w:hyperlink w:anchor="_Toc424727096" w:history="1">
            <w:r w:rsidR="00FC3604" w:rsidRPr="0035627F">
              <w:rPr>
                <w:rStyle w:val="Hyperlink"/>
                <w:noProof/>
              </w:rPr>
              <w:t>'Caspit Web' API .Net Project</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Toc424727096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5</w:t>
            </w:r>
            <w:r w:rsidR="00FC3604">
              <w:rPr>
                <w:rStyle w:val="Hyperlink"/>
                <w:noProof/>
                <w:rtl/>
              </w:rPr>
              <w:fldChar w:fldCharType="end"/>
            </w:r>
          </w:hyperlink>
        </w:p>
        <w:p w:rsidR="00FC3604" w:rsidRDefault="00247212">
          <w:pPr>
            <w:pStyle w:val="TOC1"/>
            <w:tabs>
              <w:tab w:val="right" w:leader="dot" w:pos="9629"/>
            </w:tabs>
            <w:rPr>
              <w:noProof/>
              <w:rtl/>
            </w:rPr>
          </w:pPr>
          <w:hyperlink w:anchor="_Toc424727097" w:history="1">
            <w:r w:rsidR="00FC3604" w:rsidRPr="0035627F">
              <w:rPr>
                <w:rStyle w:val="Hyperlink"/>
                <w:noProof/>
              </w:rPr>
              <w:t>Security Token</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Toc424727097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5</w:t>
            </w:r>
            <w:r w:rsidR="00FC3604">
              <w:rPr>
                <w:rStyle w:val="Hyperlink"/>
                <w:noProof/>
                <w:rtl/>
              </w:rPr>
              <w:fldChar w:fldCharType="end"/>
            </w:r>
          </w:hyperlink>
        </w:p>
        <w:p w:rsidR="00FC3604" w:rsidRDefault="00247212">
          <w:pPr>
            <w:pStyle w:val="TOC2"/>
            <w:tabs>
              <w:tab w:val="right" w:leader="dot" w:pos="9629"/>
            </w:tabs>
            <w:rPr>
              <w:noProof/>
              <w:rtl/>
            </w:rPr>
          </w:pPr>
          <w:hyperlink w:anchor="_Toc424727098" w:history="1">
            <w:r w:rsidR="00FC3604" w:rsidRPr="0035627F">
              <w:rPr>
                <w:rStyle w:val="Hyperlink"/>
                <w:noProof/>
              </w:rPr>
              <w:t>Valid Response</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Toc424727098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6</w:t>
            </w:r>
            <w:r w:rsidR="00FC3604">
              <w:rPr>
                <w:rStyle w:val="Hyperlink"/>
                <w:noProof/>
                <w:rtl/>
              </w:rPr>
              <w:fldChar w:fldCharType="end"/>
            </w:r>
          </w:hyperlink>
        </w:p>
        <w:p w:rsidR="00FC3604" w:rsidRDefault="00247212">
          <w:pPr>
            <w:pStyle w:val="TOC2"/>
            <w:tabs>
              <w:tab w:val="right" w:leader="dot" w:pos="9629"/>
            </w:tabs>
            <w:rPr>
              <w:noProof/>
              <w:rtl/>
            </w:rPr>
          </w:pPr>
          <w:hyperlink w:anchor="_Toc424727099" w:history="1">
            <w:r w:rsidR="00FC3604" w:rsidRPr="0035627F">
              <w:rPr>
                <w:rStyle w:val="Hyperlink"/>
                <w:noProof/>
              </w:rPr>
              <w:t>Errors</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Toc424727099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6</w:t>
            </w:r>
            <w:r w:rsidR="00FC3604">
              <w:rPr>
                <w:rStyle w:val="Hyperlink"/>
                <w:noProof/>
                <w:rtl/>
              </w:rPr>
              <w:fldChar w:fldCharType="end"/>
            </w:r>
          </w:hyperlink>
        </w:p>
        <w:p w:rsidR="00FC3604" w:rsidRDefault="00247212">
          <w:pPr>
            <w:pStyle w:val="TOC2"/>
            <w:tabs>
              <w:tab w:val="right" w:leader="dot" w:pos="9629"/>
            </w:tabs>
            <w:rPr>
              <w:noProof/>
              <w:rtl/>
            </w:rPr>
          </w:pPr>
          <w:hyperlink w:anchor="_Toc424727100" w:history="1">
            <w:r w:rsidR="00FC3604" w:rsidRPr="0035627F">
              <w:rPr>
                <w:rStyle w:val="Hyperlink"/>
                <w:noProof/>
              </w:rPr>
              <w:t>Code Example</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Toc424727100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6</w:t>
            </w:r>
            <w:r w:rsidR="00FC3604">
              <w:rPr>
                <w:rStyle w:val="Hyperlink"/>
                <w:noProof/>
                <w:rtl/>
              </w:rPr>
              <w:fldChar w:fldCharType="end"/>
            </w:r>
          </w:hyperlink>
        </w:p>
        <w:p w:rsidR="00FC3604" w:rsidRDefault="00247212">
          <w:pPr>
            <w:pStyle w:val="TOC2"/>
            <w:tabs>
              <w:tab w:val="right" w:leader="dot" w:pos="9629"/>
            </w:tabs>
            <w:rPr>
              <w:noProof/>
              <w:rtl/>
            </w:rPr>
          </w:pPr>
          <w:hyperlink w:anchor="_Toc424727101" w:history="1">
            <w:r w:rsidR="00FC3604" w:rsidRPr="0035627F">
              <w:rPr>
                <w:rStyle w:val="Hyperlink"/>
                <w:noProof/>
              </w:rPr>
              <w:t>Token Expiration</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Toc424727101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7</w:t>
            </w:r>
            <w:r w:rsidR="00FC3604">
              <w:rPr>
                <w:rStyle w:val="Hyperlink"/>
                <w:noProof/>
                <w:rtl/>
              </w:rPr>
              <w:fldChar w:fldCharType="end"/>
            </w:r>
          </w:hyperlink>
        </w:p>
        <w:p w:rsidR="00FC3604" w:rsidRDefault="00247212">
          <w:pPr>
            <w:pStyle w:val="TOC1"/>
            <w:tabs>
              <w:tab w:val="right" w:leader="dot" w:pos="9629"/>
            </w:tabs>
            <w:rPr>
              <w:noProof/>
              <w:rtl/>
            </w:rPr>
          </w:pPr>
          <w:hyperlink w:anchor="_Toc424727102" w:history="1">
            <w:r w:rsidR="00FC3604" w:rsidRPr="0035627F">
              <w:rPr>
                <w:rStyle w:val="Hyperlink"/>
                <w:noProof/>
              </w:rPr>
              <w:t>Foreign Keys</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Toc424727102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7</w:t>
            </w:r>
            <w:r w:rsidR="00FC3604">
              <w:rPr>
                <w:rStyle w:val="Hyperlink"/>
                <w:noProof/>
                <w:rtl/>
              </w:rPr>
              <w:fldChar w:fldCharType="end"/>
            </w:r>
          </w:hyperlink>
        </w:p>
        <w:p w:rsidR="00FC3604" w:rsidRDefault="00247212">
          <w:pPr>
            <w:pStyle w:val="TOC1"/>
            <w:tabs>
              <w:tab w:val="right" w:leader="dot" w:pos="9629"/>
            </w:tabs>
            <w:rPr>
              <w:noProof/>
              <w:rtl/>
            </w:rPr>
          </w:pPr>
          <w:hyperlink w:anchor="_Toc424727103" w:history="1">
            <w:r w:rsidR="00FC3604" w:rsidRPr="0035627F">
              <w:rPr>
                <w:rStyle w:val="Hyperlink"/>
                <w:noProof/>
              </w:rPr>
              <w:t>How to fetch contacts from Caspit</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Toc424727103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7</w:t>
            </w:r>
            <w:r w:rsidR="00FC3604">
              <w:rPr>
                <w:rStyle w:val="Hyperlink"/>
                <w:noProof/>
                <w:rtl/>
              </w:rPr>
              <w:fldChar w:fldCharType="end"/>
            </w:r>
          </w:hyperlink>
        </w:p>
        <w:p w:rsidR="00FC3604" w:rsidRDefault="00247212">
          <w:pPr>
            <w:pStyle w:val="TOC3"/>
            <w:tabs>
              <w:tab w:val="right" w:leader="dot" w:pos="9629"/>
            </w:tabs>
            <w:rPr>
              <w:noProof/>
              <w:rtl/>
            </w:rPr>
          </w:pPr>
          <w:hyperlink w:anchor="_Toc424727104" w:history="1">
            <w:r w:rsidR="00FC3604" w:rsidRPr="0035627F">
              <w:rPr>
                <w:rStyle w:val="Hyperlink"/>
                <w:noProof/>
              </w:rPr>
              <w:t>Contacts</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Toc424727104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8</w:t>
            </w:r>
            <w:r w:rsidR="00FC3604">
              <w:rPr>
                <w:rStyle w:val="Hyperlink"/>
                <w:noProof/>
                <w:rtl/>
              </w:rPr>
              <w:fldChar w:fldCharType="end"/>
            </w:r>
          </w:hyperlink>
        </w:p>
        <w:p w:rsidR="00FC3604" w:rsidRDefault="00247212">
          <w:pPr>
            <w:pStyle w:val="TOC3"/>
            <w:tabs>
              <w:tab w:val="right" w:leader="dot" w:pos="9629"/>
            </w:tabs>
            <w:rPr>
              <w:noProof/>
              <w:rtl/>
            </w:rPr>
          </w:pPr>
          <w:hyperlink w:anchor="_Toc424727105" w:history="1">
            <w:r w:rsidR="00FC3604" w:rsidRPr="0035627F">
              <w:rPr>
                <w:rStyle w:val="Hyperlink"/>
                <w:noProof/>
              </w:rPr>
              <w:t>Expenses</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Toc424727105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9</w:t>
            </w:r>
            <w:r w:rsidR="00FC3604">
              <w:rPr>
                <w:rStyle w:val="Hyperlink"/>
                <w:noProof/>
                <w:rtl/>
              </w:rPr>
              <w:fldChar w:fldCharType="end"/>
            </w:r>
          </w:hyperlink>
        </w:p>
        <w:p w:rsidR="00FC3604" w:rsidRDefault="00247212">
          <w:pPr>
            <w:pStyle w:val="TOC1"/>
            <w:tabs>
              <w:tab w:val="right" w:leader="dot" w:pos="9629"/>
            </w:tabs>
            <w:rPr>
              <w:noProof/>
              <w:rtl/>
            </w:rPr>
          </w:pPr>
          <w:hyperlink w:anchor="_Toc424727106" w:history="1">
            <w:r w:rsidR="00FC3604" w:rsidRPr="0035627F">
              <w:rPr>
                <w:rStyle w:val="Hyperlink"/>
                <w:noProof/>
              </w:rPr>
              <w:t>How to POST a new Contact to Caspit</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Toc424727106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10</w:t>
            </w:r>
            <w:r w:rsidR="00FC3604">
              <w:rPr>
                <w:rStyle w:val="Hyperlink"/>
                <w:noProof/>
                <w:rtl/>
              </w:rPr>
              <w:fldChar w:fldCharType="end"/>
            </w:r>
          </w:hyperlink>
        </w:p>
        <w:p w:rsidR="00FC3604" w:rsidRDefault="00247212">
          <w:pPr>
            <w:pStyle w:val="TOC1"/>
            <w:tabs>
              <w:tab w:val="right" w:leader="dot" w:pos="9629"/>
            </w:tabs>
            <w:rPr>
              <w:noProof/>
              <w:rtl/>
            </w:rPr>
          </w:pPr>
          <w:hyperlink w:anchor="_Toc424727107" w:history="1">
            <w:r w:rsidR="00FC3604" w:rsidRPr="0035627F">
              <w:rPr>
                <w:rStyle w:val="Hyperlink"/>
                <w:noProof/>
              </w:rPr>
              <w:t>How to GET a Contact (</w:t>
            </w:r>
            <w:r w:rsidR="00FC3604" w:rsidRPr="0035627F">
              <w:rPr>
                <w:rStyle w:val="Hyperlink"/>
                <w:rFonts w:hint="eastAsia"/>
                <w:noProof/>
                <w:rtl/>
              </w:rPr>
              <w:t>לקוח</w:t>
            </w:r>
            <w:r w:rsidR="00FC3604" w:rsidRPr="0035627F">
              <w:rPr>
                <w:rStyle w:val="Hyperlink"/>
                <w:noProof/>
              </w:rPr>
              <w:t>) via his key</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Toc424727107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10</w:t>
            </w:r>
            <w:r w:rsidR="00FC3604">
              <w:rPr>
                <w:rStyle w:val="Hyperlink"/>
                <w:noProof/>
                <w:rtl/>
              </w:rPr>
              <w:fldChar w:fldCharType="end"/>
            </w:r>
          </w:hyperlink>
        </w:p>
        <w:p w:rsidR="00FC3604" w:rsidRDefault="00247212">
          <w:pPr>
            <w:pStyle w:val="TOC3"/>
            <w:tabs>
              <w:tab w:val="right" w:leader="dot" w:pos="9629"/>
            </w:tabs>
            <w:rPr>
              <w:noProof/>
              <w:rtl/>
            </w:rPr>
          </w:pPr>
          <w:hyperlink w:anchor="_Toc424727108" w:history="1">
            <w:r w:rsidR="00FC3604" w:rsidRPr="0035627F">
              <w:rPr>
                <w:rStyle w:val="Hyperlink"/>
                <w:noProof/>
              </w:rPr>
              <w:t>The response - XML Or Json?</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Toc424727108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11</w:t>
            </w:r>
            <w:r w:rsidR="00FC3604">
              <w:rPr>
                <w:rStyle w:val="Hyperlink"/>
                <w:noProof/>
                <w:rtl/>
              </w:rPr>
              <w:fldChar w:fldCharType="end"/>
            </w:r>
          </w:hyperlink>
        </w:p>
        <w:p w:rsidR="00FC3604" w:rsidRDefault="00247212">
          <w:pPr>
            <w:pStyle w:val="TOC1"/>
            <w:tabs>
              <w:tab w:val="right" w:leader="dot" w:pos="9629"/>
            </w:tabs>
            <w:rPr>
              <w:noProof/>
              <w:rtl/>
            </w:rPr>
          </w:pPr>
          <w:hyperlink w:anchor="_Toc424727109" w:history="1">
            <w:r w:rsidR="00FC3604" w:rsidRPr="0035627F">
              <w:rPr>
                <w:rStyle w:val="Hyperlink"/>
                <w:noProof/>
              </w:rPr>
              <w:t>How to GET a Contact (</w:t>
            </w:r>
            <w:r w:rsidR="00FC3604" w:rsidRPr="0035627F">
              <w:rPr>
                <w:rStyle w:val="Hyperlink"/>
                <w:rFonts w:hint="eastAsia"/>
                <w:noProof/>
                <w:rtl/>
              </w:rPr>
              <w:t>לקוח</w:t>
            </w:r>
            <w:r w:rsidR="00FC3604" w:rsidRPr="0035627F">
              <w:rPr>
                <w:rStyle w:val="Hyperlink"/>
                <w:noProof/>
              </w:rPr>
              <w:t>) via his OsekMorshe number</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Toc424727109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11</w:t>
            </w:r>
            <w:r w:rsidR="00FC3604">
              <w:rPr>
                <w:rStyle w:val="Hyperlink"/>
                <w:noProof/>
                <w:rtl/>
              </w:rPr>
              <w:fldChar w:fldCharType="end"/>
            </w:r>
          </w:hyperlink>
        </w:p>
        <w:p w:rsidR="00FC3604" w:rsidRDefault="00247212">
          <w:pPr>
            <w:pStyle w:val="TOC2"/>
            <w:tabs>
              <w:tab w:val="right" w:leader="dot" w:pos="9629"/>
            </w:tabs>
            <w:rPr>
              <w:noProof/>
              <w:rtl/>
            </w:rPr>
          </w:pPr>
          <w:hyperlink w:anchor="_Toc424727110" w:history="1">
            <w:r w:rsidR="00FC3604" w:rsidRPr="0035627F">
              <w:rPr>
                <w:rStyle w:val="Hyperlink"/>
                <w:noProof/>
              </w:rPr>
              <w:t>Errors</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Toc424727110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12</w:t>
            </w:r>
            <w:r w:rsidR="00FC3604">
              <w:rPr>
                <w:rStyle w:val="Hyperlink"/>
                <w:noProof/>
                <w:rtl/>
              </w:rPr>
              <w:fldChar w:fldCharType="end"/>
            </w:r>
          </w:hyperlink>
        </w:p>
        <w:p w:rsidR="00FC3604" w:rsidRDefault="00247212">
          <w:pPr>
            <w:pStyle w:val="TOC1"/>
            <w:tabs>
              <w:tab w:val="right" w:leader="dot" w:pos="9629"/>
            </w:tabs>
            <w:rPr>
              <w:noProof/>
              <w:rtl/>
            </w:rPr>
          </w:pPr>
          <w:hyperlink w:anchor="_Toc424727111" w:history="1">
            <w:r w:rsidR="00FC3604" w:rsidRPr="0035627F">
              <w:rPr>
                <w:rStyle w:val="Hyperlink"/>
                <w:noProof/>
              </w:rPr>
              <w:t>Infrastructure Code</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Toc424727111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12</w:t>
            </w:r>
            <w:r w:rsidR="00FC3604">
              <w:rPr>
                <w:rStyle w:val="Hyperlink"/>
                <w:noProof/>
                <w:rtl/>
              </w:rPr>
              <w:fldChar w:fldCharType="end"/>
            </w:r>
          </w:hyperlink>
        </w:p>
        <w:p w:rsidR="00FC3604" w:rsidRDefault="00247212">
          <w:pPr>
            <w:pStyle w:val="TOC1"/>
            <w:tabs>
              <w:tab w:val="right" w:leader="dot" w:pos="9629"/>
            </w:tabs>
            <w:rPr>
              <w:noProof/>
              <w:rtl/>
            </w:rPr>
          </w:pPr>
          <w:hyperlink w:anchor="_Toc424727112" w:history="1">
            <w:r w:rsidR="00FC3604" w:rsidRPr="0035627F">
              <w:rPr>
                <w:rStyle w:val="Hyperlink"/>
                <w:noProof/>
              </w:rPr>
              <w:t>Documents</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Toc424727112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15</w:t>
            </w:r>
            <w:r w:rsidR="00FC3604">
              <w:rPr>
                <w:rStyle w:val="Hyperlink"/>
                <w:noProof/>
                <w:rtl/>
              </w:rPr>
              <w:fldChar w:fldCharType="end"/>
            </w:r>
          </w:hyperlink>
        </w:p>
        <w:p w:rsidR="00FC3604" w:rsidRDefault="00247212">
          <w:pPr>
            <w:pStyle w:val="TOC2"/>
            <w:tabs>
              <w:tab w:val="right" w:leader="dot" w:pos="9629"/>
            </w:tabs>
            <w:rPr>
              <w:noProof/>
              <w:rtl/>
            </w:rPr>
          </w:pPr>
          <w:hyperlink w:anchor="_Toc424727113" w:history="1">
            <w:r w:rsidR="00FC3604" w:rsidRPr="0035627F">
              <w:rPr>
                <w:rStyle w:val="Hyperlink"/>
                <w:noProof/>
              </w:rPr>
              <w:t>How to create a document</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Toc424727113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15</w:t>
            </w:r>
            <w:r w:rsidR="00FC3604">
              <w:rPr>
                <w:rStyle w:val="Hyperlink"/>
                <w:noProof/>
                <w:rtl/>
              </w:rPr>
              <w:fldChar w:fldCharType="end"/>
            </w:r>
          </w:hyperlink>
        </w:p>
        <w:p w:rsidR="00FC3604" w:rsidRDefault="00247212">
          <w:pPr>
            <w:pStyle w:val="TOC2"/>
            <w:tabs>
              <w:tab w:val="right" w:leader="dot" w:pos="9629"/>
            </w:tabs>
            <w:rPr>
              <w:noProof/>
              <w:rtl/>
            </w:rPr>
          </w:pPr>
          <w:hyperlink w:anchor="_Toc424727114" w:history="1">
            <w:r w:rsidR="00FC3604" w:rsidRPr="0035627F">
              <w:rPr>
                <w:rStyle w:val="Hyperlink"/>
                <w:noProof/>
              </w:rPr>
              <w:t>The CaspitDocument object (see https://app.caspitweb.biz/ApiHelp/ResourceModel?modelName=CaspitDocument)</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Toc424727114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24</w:t>
            </w:r>
            <w:r w:rsidR="00FC3604">
              <w:rPr>
                <w:rStyle w:val="Hyperlink"/>
                <w:noProof/>
                <w:rtl/>
              </w:rPr>
              <w:fldChar w:fldCharType="end"/>
            </w:r>
          </w:hyperlink>
        </w:p>
        <w:p w:rsidR="00FC3604" w:rsidRDefault="00247212">
          <w:pPr>
            <w:pStyle w:val="TOC2"/>
            <w:tabs>
              <w:tab w:val="right" w:leader="dot" w:pos="9629"/>
            </w:tabs>
            <w:rPr>
              <w:noProof/>
              <w:rtl/>
            </w:rPr>
          </w:pPr>
          <w:hyperlink w:anchor="_Toc424727115" w:history="1">
            <w:r w:rsidR="00FC3604" w:rsidRPr="0035627F">
              <w:rPr>
                <w:rStyle w:val="Hyperlink"/>
                <w:noProof/>
              </w:rPr>
              <w:t>The CaspitDocumentLine Object (see https://app.caspitweb.biz/ApiHelp/ResourceModel?modelName=CaspitDocumentLine)</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Toc424727115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29</w:t>
            </w:r>
            <w:r w:rsidR="00FC3604">
              <w:rPr>
                <w:rStyle w:val="Hyperlink"/>
                <w:noProof/>
                <w:rtl/>
              </w:rPr>
              <w:fldChar w:fldCharType="end"/>
            </w:r>
          </w:hyperlink>
        </w:p>
        <w:p w:rsidR="00FC3604" w:rsidRDefault="00247212">
          <w:pPr>
            <w:pStyle w:val="TOC2"/>
            <w:tabs>
              <w:tab w:val="right" w:leader="dot" w:pos="9629"/>
            </w:tabs>
            <w:rPr>
              <w:noProof/>
              <w:rtl/>
            </w:rPr>
          </w:pPr>
          <w:hyperlink w:anchor="_Toc424727116" w:history="1">
            <w:r w:rsidR="00FC3604" w:rsidRPr="0035627F">
              <w:rPr>
                <w:rStyle w:val="Hyperlink"/>
                <w:noProof/>
              </w:rPr>
              <w:t>The CaspitReceiptLine Object (see https://app.caspitweb.biz/ApiHelp/ResourceModel?modelName=CaspitReceiptLine)</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Toc424727116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30</w:t>
            </w:r>
            <w:r w:rsidR="00FC3604">
              <w:rPr>
                <w:rStyle w:val="Hyperlink"/>
                <w:noProof/>
                <w:rtl/>
              </w:rPr>
              <w:fldChar w:fldCharType="end"/>
            </w:r>
          </w:hyperlink>
        </w:p>
        <w:p w:rsidR="00FC3604" w:rsidRDefault="00247212">
          <w:pPr>
            <w:pStyle w:val="TOC2"/>
            <w:tabs>
              <w:tab w:val="right" w:leader="dot" w:pos="9629"/>
            </w:tabs>
            <w:rPr>
              <w:noProof/>
              <w:rtl/>
            </w:rPr>
          </w:pPr>
          <w:hyperlink w:anchor="_Toc424727117" w:history="1">
            <w:r w:rsidR="00FC3604" w:rsidRPr="0035627F">
              <w:rPr>
                <w:rStyle w:val="Hyperlink"/>
                <w:noProof/>
              </w:rPr>
              <w:t>How to send or print a document</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Toc424727117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30</w:t>
            </w:r>
            <w:r w:rsidR="00FC3604">
              <w:rPr>
                <w:rStyle w:val="Hyperlink"/>
                <w:noProof/>
                <w:rtl/>
              </w:rPr>
              <w:fldChar w:fldCharType="end"/>
            </w:r>
          </w:hyperlink>
        </w:p>
        <w:p w:rsidR="00FC3604" w:rsidRDefault="00247212">
          <w:pPr>
            <w:pStyle w:val="TOC2"/>
            <w:tabs>
              <w:tab w:val="right" w:leader="dot" w:pos="9629"/>
            </w:tabs>
            <w:rPr>
              <w:noProof/>
              <w:rtl/>
            </w:rPr>
          </w:pPr>
          <w:hyperlink w:anchor="_Toc424727118" w:history="1">
            <w:r w:rsidR="00FC3604" w:rsidRPr="0035627F">
              <w:rPr>
                <w:rStyle w:val="Hyperlink"/>
                <w:noProof/>
              </w:rPr>
              <w:t>How to fetch the PDF file</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Toc424727118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31</w:t>
            </w:r>
            <w:r w:rsidR="00FC3604">
              <w:rPr>
                <w:rStyle w:val="Hyperlink"/>
                <w:noProof/>
                <w:rtl/>
              </w:rPr>
              <w:fldChar w:fldCharType="end"/>
            </w:r>
          </w:hyperlink>
        </w:p>
        <w:p w:rsidR="00FC3604" w:rsidRDefault="00247212">
          <w:pPr>
            <w:pStyle w:val="TOC1"/>
            <w:tabs>
              <w:tab w:val="right" w:leader="dot" w:pos="9629"/>
            </w:tabs>
            <w:rPr>
              <w:noProof/>
              <w:rtl/>
            </w:rPr>
          </w:pPr>
          <w:hyperlink w:anchor="_Toc424727119" w:history="1">
            <w:r w:rsidR="00FC3604" w:rsidRPr="0035627F">
              <w:rPr>
                <w:rStyle w:val="Hyperlink"/>
                <w:noProof/>
              </w:rPr>
              <w:t>Products (</w:t>
            </w:r>
            <w:r w:rsidR="00FC3604" w:rsidRPr="0035627F">
              <w:rPr>
                <w:rStyle w:val="Hyperlink"/>
                <w:rFonts w:hint="eastAsia"/>
                <w:noProof/>
                <w:rtl/>
              </w:rPr>
              <w:t>מוצרים</w:t>
            </w:r>
            <w:r w:rsidR="00FC3604" w:rsidRPr="0035627F">
              <w:rPr>
                <w:rStyle w:val="Hyperlink"/>
                <w:noProof/>
                <w:rtl/>
              </w:rPr>
              <w:t>/</w:t>
            </w:r>
            <w:r w:rsidR="00FC3604" w:rsidRPr="0035627F">
              <w:rPr>
                <w:rStyle w:val="Hyperlink"/>
                <w:rFonts w:hint="eastAsia"/>
                <w:noProof/>
                <w:rtl/>
              </w:rPr>
              <w:t>פריטים</w:t>
            </w:r>
            <w:r w:rsidR="00FC3604" w:rsidRPr="0035627F">
              <w:rPr>
                <w:rStyle w:val="Hyperlink"/>
                <w:noProof/>
              </w:rPr>
              <w:t>)</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Toc424727119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33</w:t>
            </w:r>
            <w:r w:rsidR="00FC3604">
              <w:rPr>
                <w:rStyle w:val="Hyperlink"/>
                <w:noProof/>
                <w:rtl/>
              </w:rPr>
              <w:fldChar w:fldCharType="end"/>
            </w:r>
          </w:hyperlink>
        </w:p>
        <w:p w:rsidR="00FC3604" w:rsidRDefault="00247212">
          <w:pPr>
            <w:pStyle w:val="TOC1"/>
            <w:tabs>
              <w:tab w:val="right" w:leader="dot" w:pos="9629"/>
            </w:tabs>
            <w:rPr>
              <w:noProof/>
              <w:rtl/>
            </w:rPr>
          </w:pPr>
          <w:hyperlink w:anchor="_Toc424727120" w:history="1">
            <w:r w:rsidR="00FC3604" w:rsidRPr="0035627F">
              <w:rPr>
                <w:rStyle w:val="Hyperlink"/>
                <w:noProof/>
              </w:rPr>
              <w:t>How to Get a Product</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Toc424727120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33</w:t>
            </w:r>
            <w:r w:rsidR="00FC3604">
              <w:rPr>
                <w:rStyle w:val="Hyperlink"/>
                <w:noProof/>
                <w:rtl/>
              </w:rPr>
              <w:fldChar w:fldCharType="end"/>
            </w:r>
          </w:hyperlink>
        </w:p>
        <w:p w:rsidR="00FC3604" w:rsidRDefault="00247212">
          <w:pPr>
            <w:pStyle w:val="TOC1"/>
            <w:tabs>
              <w:tab w:val="right" w:leader="dot" w:pos="9629"/>
            </w:tabs>
            <w:rPr>
              <w:noProof/>
              <w:rtl/>
            </w:rPr>
          </w:pPr>
          <w:hyperlink w:anchor="_Toc424727121" w:history="1">
            <w:r w:rsidR="00FC3604" w:rsidRPr="0035627F">
              <w:rPr>
                <w:rStyle w:val="Hyperlink"/>
                <w:noProof/>
              </w:rPr>
              <w:t>Operation Log</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Toc424727121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34</w:t>
            </w:r>
            <w:r w:rsidR="00FC3604">
              <w:rPr>
                <w:rStyle w:val="Hyperlink"/>
                <w:noProof/>
                <w:rtl/>
              </w:rPr>
              <w:fldChar w:fldCharType="end"/>
            </w:r>
          </w:hyperlink>
        </w:p>
        <w:p w:rsidR="00FC3604" w:rsidRDefault="00247212">
          <w:pPr>
            <w:pStyle w:val="TOC1"/>
            <w:tabs>
              <w:tab w:val="right" w:leader="dot" w:pos="9629"/>
            </w:tabs>
            <w:rPr>
              <w:noProof/>
              <w:rtl/>
            </w:rPr>
          </w:pPr>
          <w:hyperlink w:anchor="_Toc424727122" w:history="1">
            <w:r w:rsidR="00FC3604" w:rsidRPr="0035627F">
              <w:rPr>
                <w:rStyle w:val="Hyperlink"/>
                <w:noProof/>
              </w:rPr>
              <w:t>How to GET the log</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Toc424727122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34</w:t>
            </w:r>
            <w:r w:rsidR="00FC3604">
              <w:rPr>
                <w:rStyle w:val="Hyperlink"/>
                <w:noProof/>
                <w:rtl/>
              </w:rPr>
              <w:fldChar w:fldCharType="end"/>
            </w:r>
          </w:hyperlink>
        </w:p>
        <w:p w:rsidR="00FC3604" w:rsidRDefault="00247212">
          <w:pPr>
            <w:pStyle w:val="TOC1"/>
            <w:tabs>
              <w:tab w:val="right" w:leader="dot" w:pos="9629"/>
            </w:tabs>
            <w:rPr>
              <w:noProof/>
              <w:rtl/>
            </w:rPr>
          </w:pPr>
          <w:hyperlink w:anchor="_Toc424727123" w:history="1">
            <w:r w:rsidR="00FC3604" w:rsidRPr="0035627F">
              <w:rPr>
                <w:rStyle w:val="Hyperlink"/>
                <w:noProof/>
              </w:rPr>
              <w:t>The 'Caspit Web' API SDK</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Toc424727123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35</w:t>
            </w:r>
            <w:r w:rsidR="00FC3604">
              <w:rPr>
                <w:rStyle w:val="Hyperlink"/>
                <w:noProof/>
                <w:rtl/>
              </w:rPr>
              <w:fldChar w:fldCharType="end"/>
            </w:r>
          </w:hyperlink>
        </w:p>
        <w:p w:rsidR="00FC3604" w:rsidRDefault="00247212">
          <w:pPr>
            <w:pStyle w:val="TOC2"/>
            <w:tabs>
              <w:tab w:val="right" w:leader="dot" w:pos="9629"/>
            </w:tabs>
            <w:rPr>
              <w:noProof/>
              <w:rtl/>
            </w:rPr>
          </w:pPr>
          <w:hyperlink w:anchor="_Toc424727124" w:history="1">
            <w:r w:rsidR="00FC3604" w:rsidRPr="0035627F">
              <w:rPr>
                <w:rStyle w:val="Hyperlink"/>
                <w:noProof/>
              </w:rPr>
              <w:drawing>
                <wp:inline distT="0" distB="0" distL="0" distR="0" wp14:anchorId="3609CD95" wp14:editId="31209762">
                  <wp:extent cx="5486400" cy="3810635"/>
                  <wp:effectExtent l="171450" t="171450" r="381000" b="3613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3810635"/>
                          </a:xfrm>
                          <a:prstGeom prst="rect">
                            <a:avLst/>
                          </a:prstGeom>
                          <a:ln>
                            <a:noFill/>
                          </a:ln>
                          <a:effectLst>
                            <a:outerShdw blurRad="292100" dist="139700" dir="2700000" algn="tl" rotWithShape="0">
                              <a:srgbClr val="333333">
                                <a:alpha val="65000"/>
                              </a:srgbClr>
                            </a:outerShdw>
                          </a:effectLst>
                        </pic:spPr>
                      </pic:pic>
                    </a:graphicData>
                  </a:graphic>
                </wp:inline>
              </w:drawing>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Toc424727124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35</w:t>
            </w:r>
            <w:r w:rsidR="00FC3604">
              <w:rPr>
                <w:rStyle w:val="Hyperlink"/>
                <w:noProof/>
                <w:rtl/>
              </w:rPr>
              <w:fldChar w:fldCharType="end"/>
            </w:r>
          </w:hyperlink>
        </w:p>
        <w:p w:rsidR="00FC3604" w:rsidRDefault="00247212">
          <w:pPr>
            <w:pStyle w:val="TOC2"/>
            <w:tabs>
              <w:tab w:val="right" w:leader="dot" w:pos="9629"/>
            </w:tabs>
            <w:rPr>
              <w:noProof/>
              <w:rtl/>
            </w:rPr>
          </w:pPr>
          <w:hyperlink w:anchor="_Toc424727125" w:history="1">
            <w:r w:rsidR="00FC3604" w:rsidRPr="0035627F">
              <w:rPr>
                <w:rStyle w:val="Hyperlink"/>
                <w:noProof/>
              </w:rPr>
              <w:t>Testing</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Toc424727125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35</w:t>
            </w:r>
            <w:r w:rsidR="00FC3604">
              <w:rPr>
                <w:rStyle w:val="Hyperlink"/>
                <w:noProof/>
                <w:rtl/>
              </w:rPr>
              <w:fldChar w:fldCharType="end"/>
            </w:r>
          </w:hyperlink>
        </w:p>
        <w:p w:rsidR="00FC3604" w:rsidRDefault="00247212">
          <w:pPr>
            <w:pStyle w:val="TOC1"/>
            <w:tabs>
              <w:tab w:val="right" w:leader="dot" w:pos="9629"/>
            </w:tabs>
            <w:rPr>
              <w:noProof/>
              <w:rtl/>
            </w:rPr>
          </w:pPr>
          <w:hyperlink w:anchor="_Toc424727126" w:history="1">
            <w:r w:rsidR="00FC3604" w:rsidRPr="0035627F">
              <w:rPr>
                <w:rStyle w:val="Hyperlink"/>
                <w:noProof/>
              </w:rPr>
              <w:t>FAQ</w:t>
            </w:r>
            <w:r w:rsidR="00FC3604">
              <w:rPr>
                <w:noProof/>
                <w:webHidden/>
                <w:rtl/>
              </w:rPr>
              <w:tab/>
            </w:r>
            <w:r w:rsidR="00FC3604">
              <w:rPr>
                <w:rStyle w:val="Hyperlink"/>
                <w:noProof/>
                <w:rtl/>
              </w:rPr>
              <w:fldChar w:fldCharType="begin"/>
            </w:r>
            <w:r w:rsidR="00FC3604">
              <w:rPr>
                <w:noProof/>
                <w:webHidden/>
                <w:rtl/>
              </w:rPr>
              <w:instrText xml:space="preserve"> </w:instrText>
            </w:r>
            <w:r w:rsidR="00FC3604">
              <w:rPr>
                <w:noProof/>
                <w:webHidden/>
              </w:rPr>
              <w:instrText>PAGEREF</w:instrText>
            </w:r>
            <w:r w:rsidR="00FC3604">
              <w:rPr>
                <w:noProof/>
                <w:webHidden/>
                <w:rtl/>
              </w:rPr>
              <w:instrText xml:space="preserve"> _</w:instrText>
            </w:r>
            <w:r w:rsidR="00FC3604">
              <w:rPr>
                <w:noProof/>
                <w:webHidden/>
              </w:rPr>
              <w:instrText>Toc424727126 \h</w:instrText>
            </w:r>
            <w:r w:rsidR="00FC3604">
              <w:rPr>
                <w:noProof/>
                <w:webHidden/>
                <w:rtl/>
              </w:rPr>
              <w:instrText xml:space="preserve"> </w:instrText>
            </w:r>
            <w:r w:rsidR="00FC3604">
              <w:rPr>
                <w:rStyle w:val="Hyperlink"/>
                <w:noProof/>
                <w:rtl/>
              </w:rPr>
            </w:r>
            <w:r w:rsidR="00FC3604">
              <w:rPr>
                <w:rStyle w:val="Hyperlink"/>
                <w:noProof/>
                <w:rtl/>
              </w:rPr>
              <w:fldChar w:fldCharType="separate"/>
            </w:r>
            <w:r w:rsidR="00FC3604">
              <w:rPr>
                <w:noProof/>
                <w:webHidden/>
              </w:rPr>
              <w:t>36</w:t>
            </w:r>
            <w:r w:rsidR="00FC3604">
              <w:rPr>
                <w:rStyle w:val="Hyperlink"/>
                <w:noProof/>
                <w:rtl/>
              </w:rPr>
              <w:fldChar w:fldCharType="end"/>
            </w:r>
          </w:hyperlink>
        </w:p>
        <w:p w:rsidR="00FC3604" w:rsidRDefault="00FC3604">
          <w:r>
            <w:rPr>
              <w:b/>
              <w:bCs/>
              <w:noProof/>
            </w:rPr>
            <w:fldChar w:fldCharType="end"/>
          </w:r>
        </w:p>
      </w:sdtContent>
    </w:sdt>
    <w:p w:rsidR="00FC3604" w:rsidRDefault="00FC3604" w:rsidP="00ED55EB">
      <w:pPr>
        <w:pStyle w:val="Heading1"/>
      </w:pPr>
    </w:p>
    <w:p w:rsidR="00D4481C" w:rsidRDefault="00D4481C" w:rsidP="00ED55EB">
      <w:pPr>
        <w:pStyle w:val="Heading1"/>
      </w:pPr>
      <w:bookmarkStart w:id="0" w:name="_Toc424727091"/>
      <w:r>
        <w:t>First step</w:t>
      </w:r>
      <w:bookmarkEnd w:id="0"/>
    </w:p>
    <w:p w:rsidR="00D4481C" w:rsidRDefault="00D4481C" w:rsidP="00D4481C">
      <w:r>
        <w:t>In order to get a taste for Caspit's API do the following:</w:t>
      </w:r>
    </w:p>
    <w:p w:rsidR="00D4481C" w:rsidRDefault="00D4481C" w:rsidP="00D4481C">
      <w:pPr>
        <w:pStyle w:val="ListParagraph"/>
        <w:numPr>
          <w:ilvl w:val="0"/>
          <w:numId w:val="16"/>
        </w:numPr>
      </w:pPr>
      <w:r>
        <w:t>Open a browser (Chrome is better</w:t>
      </w:r>
      <w:r w:rsidR="00CE5CEE">
        <w:t xml:space="preserve"> than IE for this test</w:t>
      </w:r>
      <w:r>
        <w:t>)</w:t>
      </w:r>
      <w:r w:rsidR="00503E80">
        <w:t>.</w:t>
      </w:r>
    </w:p>
    <w:p w:rsidR="00D4481C" w:rsidRDefault="00D4481C" w:rsidP="00D4481C">
      <w:pPr>
        <w:pStyle w:val="ListParagraph"/>
        <w:numPr>
          <w:ilvl w:val="0"/>
          <w:numId w:val="16"/>
        </w:numPr>
      </w:pPr>
      <w:r>
        <w:lastRenderedPageBreak/>
        <w:t xml:space="preserve">Go to </w:t>
      </w:r>
      <w:hyperlink r:id="rId21" w:history="1">
        <w:r w:rsidR="00C9537C">
          <w:rPr>
            <w:rStyle w:val="Hyperlink"/>
          </w:rPr>
          <w:t>https:</w:t>
        </w:r>
        <w:r>
          <w:rPr>
            <w:rStyle w:val="Hyperlink"/>
          </w:rPr>
          <w:t>//</w:t>
        </w:r>
        <w:r w:rsidR="00381918">
          <w:rPr>
            <w:rStyle w:val="Hyperlink"/>
          </w:rPr>
          <w:t>app.caspitweb.biz</w:t>
        </w:r>
        <w:r>
          <w:rPr>
            <w:rStyle w:val="Hyperlink"/>
          </w:rPr>
          <w:t>/api/v1/token?user=demo&amp;pwd=demodemo&amp;osekmorshe=123456789</w:t>
        </w:r>
      </w:hyperlink>
    </w:p>
    <w:p w:rsidR="00D4481C" w:rsidRDefault="00D4481C" w:rsidP="00D4481C">
      <w:pPr>
        <w:pStyle w:val="ListParagraph"/>
        <w:numPr>
          <w:ilvl w:val="0"/>
          <w:numId w:val="16"/>
        </w:numPr>
      </w:pPr>
      <w:r>
        <w:t xml:space="preserve">You will get a TOKEN (e.g </w:t>
      </w:r>
      <w:r>
        <w:rPr>
          <w:rFonts w:ascii="Courier New" w:hAnsi="Courier New" w:cs="Courier New"/>
          <w:color w:val="000000"/>
          <w:sz w:val="20"/>
          <w:szCs w:val="20"/>
        </w:rPr>
        <w:t>90ddaeb7-51d6-4eb5-85a2-4cdaae401ced</w:t>
      </w:r>
      <w:r w:rsidRPr="00D4481C">
        <w:t>).</w:t>
      </w:r>
    </w:p>
    <w:p w:rsidR="00D4481C" w:rsidRDefault="00D4481C" w:rsidP="00D4481C">
      <w:pPr>
        <w:pStyle w:val="ListParagraph"/>
        <w:numPr>
          <w:ilvl w:val="0"/>
          <w:numId w:val="16"/>
        </w:numPr>
      </w:pPr>
      <w:r>
        <w:t xml:space="preserve">Now fetch contacts via </w:t>
      </w:r>
      <w:hyperlink r:id="rId22" w:history="1">
        <w:r w:rsidR="00C9537C">
          <w:rPr>
            <w:rStyle w:val="Hyperlink"/>
          </w:rPr>
          <w:t>https:</w:t>
        </w:r>
        <w:r w:rsidRPr="00EC54A6">
          <w:rPr>
            <w:rStyle w:val="Hyperlink"/>
          </w:rPr>
          <w:t>//</w:t>
        </w:r>
        <w:r w:rsidR="00381918">
          <w:rPr>
            <w:rStyle w:val="Hyperlink"/>
          </w:rPr>
          <w:t>app.caspitweb.biz</w:t>
        </w:r>
        <w:r w:rsidRPr="00EC54A6">
          <w:rPr>
            <w:rStyle w:val="Hyperlink"/>
          </w:rPr>
          <w:t>/api/v1/contacts?token=</w:t>
        </w:r>
        <w:r w:rsidRPr="00EC54A6">
          <w:rPr>
            <w:rStyle w:val="Hyperlink"/>
            <w:rFonts w:ascii="Courier New" w:hAnsi="Courier New" w:cs="Courier New"/>
            <w:sz w:val="20"/>
            <w:szCs w:val="20"/>
          </w:rPr>
          <w:t>90ddaeb7-51d6-4eb5-85a2-4cdaae401ced</w:t>
        </w:r>
      </w:hyperlink>
    </w:p>
    <w:p w:rsidR="00D4481C" w:rsidRPr="00D4481C" w:rsidRDefault="00D4481C" w:rsidP="00D4481C">
      <w:pPr>
        <w:pStyle w:val="ListParagraph"/>
        <w:numPr>
          <w:ilvl w:val="0"/>
          <w:numId w:val="16"/>
        </w:numPr>
      </w:pPr>
      <w:r>
        <w:t>You will get a list of contacts from Caspit.</w:t>
      </w:r>
    </w:p>
    <w:p w:rsidR="00D4481C" w:rsidRDefault="00D4481C" w:rsidP="00D4481C">
      <w:r w:rsidRPr="00D4481C">
        <w:rPr>
          <w:noProof/>
        </w:rPr>
        <w:drawing>
          <wp:inline distT="0" distB="0" distL="0" distR="0" wp14:anchorId="46C643EA" wp14:editId="3F28382E">
            <wp:extent cx="5486400" cy="42170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86400" cy="4217035"/>
                    </a:xfrm>
                    <a:prstGeom prst="rect">
                      <a:avLst/>
                    </a:prstGeom>
                  </pic:spPr>
                </pic:pic>
              </a:graphicData>
            </a:graphic>
          </wp:inline>
        </w:drawing>
      </w:r>
    </w:p>
    <w:p w:rsidR="002B2A1C" w:rsidRPr="00A31E74" w:rsidRDefault="002B2A1C" w:rsidP="00D4481C">
      <w:pPr>
        <w:rPr>
          <w:i/>
          <w:iCs/>
        </w:rPr>
      </w:pPr>
      <w:r w:rsidRPr="00A31E74">
        <w:rPr>
          <w:i/>
          <w:iCs/>
        </w:rPr>
        <w:t>Note: If you perform this demo in Internet Explorer you may get back the results in json format and not in XML format.</w:t>
      </w:r>
    </w:p>
    <w:p w:rsidR="00D4481C" w:rsidRPr="00D4481C" w:rsidRDefault="00D4481C" w:rsidP="002B2A1C">
      <w:r>
        <w:t>Congratulations! You just performed your first API transaction.</w:t>
      </w:r>
    </w:p>
    <w:p w:rsidR="00D4481C" w:rsidRDefault="00D4481C" w:rsidP="00D4481C"/>
    <w:p w:rsidR="00D4481C" w:rsidRPr="00D4481C" w:rsidRDefault="00D4481C" w:rsidP="00D4481C"/>
    <w:p w:rsidR="00ED55EB" w:rsidRDefault="00ED55EB" w:rsidP="00D4481C">
      <w:pPr>
        <w:pStyle w:val="Heading1"/>
      </w:pPr>
      <w:bookmarkStart w:id="1" w:name="_Toc424727092"/>
      <w:r>
        <w:lastRenderedPageBreak/>
        <w:t>Introduction</w:t>
      </w:r>
      <w:bookmarkEnd w:id="1"/>
    </w:p>
    <w:p w:rsidR="00474B91" w:rsidRDefault="00474B91" w:rsidP="00ED55EB">
      <w:r>
        <w:t xml:space="preserve">The following document describes the API supported by the Caspit Web </w:t>
      </w:r>
      <w:r w:rsidR="00C72DF6">
        <w:t xml:space="preserve">("Caspit") </w:t>
      </w:r>
      <w:r>
        <w:t>system.</w:t>
      </w:r>
    </w:p>
    <w:p w:rsidR="00474B91" w:rsidRDefault="00474B91" w:rsidP="00474B91">
      <w:r>
        <w:t xml:space="preserve">The Caspit Web system is located at </w:t>
      </w:r>
      <w:hyperlink r:id="rId24" w:history="1">
        <w:r w:rsidR="00C9537C">
          <w:rPr>
            <w:rStyle w:val="Hyperlink"/>
          </w:rPr>
          <w:t>https:</w:t>
        </w:r>
        <w:r w:rsidRPr="007E3ED6">
          <w:rPr>
            <w:rStyle w:val="Hyperlink"/>
          </w:rPr>
          <w:t>//</w:t>
        </w:r>
        <w:r w:rsidR="00381918">
          <w:rPr>
            <w:rStyle w:val="Hyperlink"/>
          </w:rPr>
          <w:t>app.caspitweb.biz</w:t>
        </w:r>
      </w:hyperlink>
      <w:r>
        <w:t>.</w:t>
      </w:r>
    </w:p>
    <w:p w:rsidR="00474B91" w:rsidRDefault="00474B91" w:rsidP="00474B91">
      <w:r>
        <w:t xml:space="preserve">The system has an API based on </w:t>
      </w:r>
      <w:hyperlink r:id="rId25" w:history="1">
        <w:r w:rsidRPr="00474B91">
          <w:rPr>
            <w:rStyle w:val="Hyperlink"/>
          </w:rPr>
          <w:t>the Microsoft ASP.NET Web API</w:t>
        </w:r>
      </w:hyperlink>
      <w:r>
        <w:t xml:space="preserve"> ("Web API") standard. In short, the Web API standard is based on the idea of </w:t>
      </w:r>
      <w:r w:rsidRPr="00474B91">
        <w:rPr>
          <w:b/>
          <w:bCs/>
        </w:rPr>
        <w:t xml:space="preserve">HTTP calls </w:t>
      </w:r>
      <w:r w:rsidR="00E50E14">
        <w:t>which allow</w:t>
      </w:r>
      <w:r>
        <w:t xml:space="preserve"> you to perform </w:t>
      </w:r>
      <w:hyperlink r:id="rId26" w:history="1">
        <w:r w:rsidRPr="00474B91">
          <w:rPr>
            <w:rStyle w:val="Hyperlink"/>
          </w:rPr>
          <w:t>Create,  Read Update, Delete</w:t>
        </w:r>
      </w:hyperlink>
      <w:r>
        <w:t xml:space="preserve"> (CRUD) operations on the entities contained within the system.</w:t>
      </w:r>
    </w:p>
    <w:p w:rsidR="00F429F7" w:rsidRDefault="00D905C2" w:rsidP="00D905C2">
      <w:r>
        <w:t xml:space="preserve">The Web API does not use Web Services. Instead it is based on POST, GET and PUT HTTP-calls. </w:t>
      </w:r>
      <w:r w:rsidR="00F429F7">
        <w:t>Here is how the Http Verbs map into the CRUD operations:</w:t>
      </w:r>
    </w:p>
    <w:tbl>
      <w:tblPr>
        <w:tblStyle w:val="TableGrid"/>
        <w:tblW w:w="0" w:type="auto"/>
        <w:tblInd w:w="2093" w:type="dxa"/>
        <w:tblLook w:val="04A0" w:firstRow="1" w:lastRow="0" w:firstColumn="1" w:lastColumn="0" w:noHBand="0" w:noVBand="1"/>
      </w:tblPr>
      <w:tblGrid>
        <w:gridCol w:w="1984"/>
        <w:gridCol w:w="1985"/>
      </w:tblGrid>
      <w:tr w:rsidR="005F7EA1" w:rsidTr="00991DE7">
        <w:tc>
          <w:tcPr>
            <w:tcW w:w="1984" w:type="dxa"/>
          </w:tcPr>
          <w:p w:rsidR="005F7EA1" w:rsidRDefault="005F7EA1" w:rsidP="005F7EA1">
            <w:r>
              <w:t>Create</w:t>
            </w:r>
          </w:p>
        </w:tc>
        <w:tc>
          <w:tcPr>
            <w:tcW w:w="1985" w:type="dxa"/>
          </w:tcPr>
          <w:p w:rsidR="005F7EA1" w:rsidRDefault="00460545" w:rsidP="005F7EA1">
            <w:r>
              <w:t>POST</w:t>
            </w:r>
          </w:p>
        </w:tc>
      </w:tr>
      <w:tr w:rsidR="005F7EA1" w:rsidTr="00991DE7">
        <w:tc>
          <w:tcPr>
            <w:tcW w:w="1984" w:type="dxa"/>
          </w:tcPr>
          <w:p w:rsidR="005F7EA1" w:rsidRDefault="00460545" w:rsidP="005F7EA1">
            <w:r>
              <w:t>Read</w:t>
            </w:r>
          </w:p>
        </w:tc>
        <w:tc>
          <w:tcPr>
            <w:tcW w:w="1985" w:type="dxa"/>
          </w:tcPr>
          <w:p w:rsidR="005F7EA1" w:rsidRDefault="00460545" w:rsidP="005F7EA1">
            <w:r>
              <w:t>GET</w:t>
            </w:r>
          </w:p>
        </w:tc>
      </w:tr>
      <w:tr w:rsidR="005F7EA1" w:rsidTr="00991DE7">
        <w:tc>
          <w:tcPr>
            <w:tcW w:w="1984" w:type="dxa"/>
          </w:tcPr>
          <w:p w:rsidR="005F7EA1" w:rsidRDefault="00460545" w:rsidP="005F7EA1">
            <w:r>
              <w:t>Update</w:t>
            </w:r>
          </w:p>
        </w:tc>
        <w:tc>
          <w:tcPr>
            <w:tcW w:w="1985" w:type="dxa"/>
          </w:tcPr>
          <w:p w:rsidR="005F7EA1" w:rsidRDefault="00460545" w:rsidP="005F7EA1">
            <w:r>
              <w:t>PUT</w:t>
            </w:r>
          </w:p>
        </w:tc>
      </w:tr>
      <w:tr w:rsidR="005F7EA1" w:rsidTr="00991DE7">
        <w:tc>
          <w:tcPr>
            <w:tcW w:w="1984" w:type="dxa"/>
          </w:tcPr>
          <w:p w:rsidR="005F7EA1" w:rsidRDefault="00460545" w:rsidP="005F7EA1">
            <w:r>
              <w:t>Delete</w:t>
            </w:r>
          </w:p>
        </w:tc>
        <w:tc>
          <w:tcPr>
            <w:tcW w:w="1985" w:type="dxa"/>
          </w:tcPr>
          <w:p w:rsidR="005F7EA1" w:rsidRDefault="00460545" w:rsidP="005F7EA1">
            <w:r>
              <w:t>DELETE</w:t>
            </w:r>
          </w:p>
        </w:tc>
      </w:tr>
    </w:tbl>
    <w:p w:rsidR="005E492A" w:rsidRDefault="005E492A" w:rsidP="00474B91"/>
    <w:p w:rsidR="00474B91" w:rsidRDefault="00474B91" w:rsidP="005E492A">
      <w:r>
        <w:t>In Caspit Web you can:</w:t>
      </w:r>
    </w:p>
    <w:p w:rsidR="00CC2F39" w:rsidRDefault="00CC2F39" w:rsidP="00121F46">
      <w:pPr>
        <w:pStyle w:val="ListParagraph"/>
        <w:numPr>
          <w:ilvl w:val="0"/>
          <w:numId w:val="15"/>
        </w:numPr>
      </w:pPr>
      <w:r>
        <w:t xml:space="preserve">Fetch </w:t>
      </w:r>
      <w:r w:rsidR="00121F46">
        <w:t>contacts (</w:t>
      </w:r>
      <w:r w:rsidR="00121F46">
        <w:rPr>
          <w:rFonts w:hint="cs"/>
          <w:rtl/>
        </w:rPr>
        <w:t>לקוחות</w:t>
      </w:r>
      <w:r w:rsidR="00121F46">
        <w:t>).</w:t>
      </w:r>
    </w:p>
    <w:p w:rsidR="00CC2F39" w:rsidRDefault="00CC2F39" w:rsidP="00CC2F39">
      <w:pPr>
        <w:pStyle w:val="ListParagraph"/>
        <w:numPr>
          <w:ilvl w:val="0"/>
          <w:numId w:val="15"/>
        </w:numPr>
      </w:pPr>
      <w:r>
        <w:t>Fetch documents: invoices, receipts, etc.</w:t>
      </w:r>
    </w:p>
    <w:p w:rsidR="00CC2F39" w:rsidRDefault="00CC2F39" w:rsidP="00CC2F39">
      <w:pPr>
        <w:pStyle w:val="ListParagraph"/>
        <w:numPr>
          <w:ilvl w:val="0"/>
          <w:numId w:val="15"/>
        </w:numPr>
      </w:pPr>
      <w:r>
        <w:t>Fetch products.</w:t>
      </w:r>
    </w:p>
    <w:p w:rsidR="00CC2F39" w:rsidRDefault="00CC2F39" w:rsidP="00CC2F39">
      <w:pPr>
        <w:pStyle w:val="ListParagraph"/>
        <w:numPr>
          <w:ilvl w:val="0"/>
          <w:numId w:val="15"/>
        </w:numPr>
      </w:pPr>
      <w:r>
        <w:t>Fetch expenses and payments for the expenses.</w:t>
      </w:r>
    </w:p>
    <w:p w:rsidR="00121F46" w:rsidRDefault="00121F46" w:rsidP="00121F46">
      <w:pPr>
        <w:pStyle w:val="ListParagraph"/>
      </w:pPr>
    </w:p>
    <w:p w:rsidR="00474B91" w:rsidRDefault="00474B91" w:rsidP="00CC2F39">
      <w:pPr>
        <w:pStyle w:val="ListParagraph"/>
        <w:numPr>
          <w:ilvl w:val="0"/>
          <w:numId w:val="15"/>
        </w:numPr>
      </w:pPr>
      <w:r>
        <w:t>Create a new Contact (</w:t>
      </w:r>
      <w:r>
        <w:rPr>
          <w:rFonts w:hint="cs"/>
          <w:rtl/>
        </w:rPr>
        <w:t>לקוח</w:t>
      </w:r>
      <w:r>
        <w:t>) and update an existing Contact.</w:t>
      </w:r>
    </w:p>
    <w:p w:rsidR="00474B91" w:rsidRDefault="00474B91" w:rsidP="005E492A">
      <w:pPr>
        <w:pStyle w:val="ListParagraph"/>
        <w:numPr>
          <w:ilvl w:val="0"/>
          <w:numId w:val="15"/>
        </w:numPr>
      </w:pPr>
      <w:r>
        <w:t>Create a new Document (</w:t>
      </w:r>
      <w:r>
        <w:rPr>
          <w:rFonts w:hint="cs"/>
          <w:rtl/>
        </w:rPr>
        <w:t>חשבונית, חש/קבלה וכו'</w:t>
      </w:r>
      <w:r>
        <w:t>) and update an existing Document.</w:t>
      </w:r>
    </w:p>
    <w:p w:rsidR="00121F46" w:rsidRDefault="00121F46" w:rsidP="00121F46">
      <w:pPr>
        <w:pStyle w:val="ListParagraph"/>
        <w:numPr>
          <w:ilvl w:val="0"/>
          <w:numId w:val="15"/>
        </w:numPr>
      </w:pPr>
      <w:r>
        <w:t>Create a new product.</w:t>
      </w:r>
    </w:p>
    <w:p w:rsidR="005E492A" w:rsidRDefault="005E492A" w:rsidP="005E492A">
      <w:pPr>
        <w:pStyle w:val="ListParagraph"/>
        <w:numPr>
          <w:ilvl w:val="0"/>
          <w:numId w:val="15"/>
        </w:numPr>
      </w:pPr>
      <w:r w:rsidRPr="005E492A">
        <w:rPr>
          <w:b/>
          <w:bCs/>
          <w:sz w:val="24"/>
          <w:szCs w:val="24"/>
        </w:rPr>
        <w:t>Not implemented yet</w:t>
      </w:r>
      <w:r>
        <w:t>: Automatically process the Invoice/Kabala: charge the credit card and send the document to the customer.</w:t>
      </w:r>
    </w:p>
    <w:p w:rsidR="00A24BC6" w:rsidRDefault="00474B91" w:rsidP="00A24BC6">
      <w:r>
        <w:t xml:space="preserve"> </w:t>
      </w:r>
      <w:r w:rsidR="00A24BC6">
        <w:t>Here is the flow of fetching all customers from Caspit Web:</w:t>
      </w:r>
    </w:p>
    <w:p w:rsidR="00A24BC6" w:rsidRDefault="00A24BC6" w:rsidP="00E860E7">
      <w:pPr>
        <w:rPr>
          <w:rtl/>
        </w:rPr>
      </w:pPr>
      <w:bookmarkStart w:id="2" w:name="_Toc424727093"/>
      <w:r>
        <w:rPr>
          <w:rFonts w:hint="cs"/>
          <w:noProof/>
          <w:rtl/>
        </w:rPr>
        <w:lastRenderedPageBreak/>
        <w:drawing>
          <wp:inline distT="0" distB="0" distL="0" distR="0" wp14:anchorId="2F806A34" wp14:editId="6C770F80">
            <wp:extent cx="6276975" cy="3276600"/>
            <wp:effectExtent l="38100" t="19050" r="28575"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bookmarkEnd w:id="2"/>
    </w:p>
    <w:p w:rsidR="00474B91" w:rsidRDefault="004F036D" w:rsidP="00474B91">
      <w:r>
        <w:t>Here is the flow of adding a new Invoice (</w:t>
      </w:r>
      <w:r>
        <w:rPr>
          <w:rFonts w:hint="cs"/>
          <w:rtl/>
        </w:rPr>
        <w:t>חשבונית</w:t>
      </w:r>
      <w:r>
        <w:t>) to Caspit Web:</w:t>
      </w:r>
    </w:p>
    <w:p w:rsidR="00C72DF6" w:rsidRDefault="00C72DF6" w:rsidP="009A7A39">
      <w:pPr>
        <w:rPr>
          <w:rtl/>
        </w:rPr>
      </w:pPr>
      <w:bookmarkStart w:id="3" w:name="_Toc424727094"/>
      <w:r>
        <w:rPr>
          <w:rFonts w:hint="cs"/>
          <w:noProof/>
          <w:rtl/>
        </w:rPr>
        <w:drawing>
          <wp:inline distT="0" distB="0" distL="0" distR="0" wp14:anchorId="6A611F20" wp14:editId="2AF410A1">
            <wp:extent cx="6276975" cy="3276600"/>
            <wp:effectExtent l="0" t="1905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bookmarkEnd w:id="3"/>
    </w:p>
    <w:p w:rsidR="00D905C2" w:rsidRDefault="00D905C2" w:rsidP="00D905C2">
      <w:r>
        <w:t xml:space="preserve">One very big disadvantage of the Web API approach is that there is no WSDL so you </w:t>
      </w:r>
      <w:r w:rsidR="00CC2F39">
        <w:t>cannot</w:t>
      </w:r>
      <w:r>
        <w:t xml:space="preserve"> find the API calls and their parameters</w:t>
      </w:r>
      <w:r w:rsidR="00186443">
        <w:t>. This is why you need to carefully follow this documentation.</w:t>
      </w:r>
    </w:p>
    <w:p w:rsidR="0014415C" w:rsidRDefault="0014415C" w:rsidP="0014415C">
      <w:pPr>
        <w:pStyle w:val="Heading1"/>
      </w:pPr>
      <w:bookmarkStart w:id="4" w:name="_Toc424727095"/>
      <w:r>
        <w:lastRenderedPageBreak/>
        <w:t>You need a License to use the API</w:t>
      </w:r>
      <w:bookmarkEnd w:id="4"/>
    </w:p>
    <w:p w:rsidR="0014415C" w:rsidRDefault="0014415C" w:rsidP="0014415C">
      <w:r>
        <w:t xml:space="preserve">Please note that in order to use the API, you need to have the API module enabled in your license record in Caspit. You can verify this in </w:t>
      </w:r>
      <w:r>
        <w:rPr>
          <w:rFonts w:hint="cs"/>
          <w:rtl/>
        </w:rPr>
        <w:t>ניהול החשבון שלי בכספית</w:t>
      </w:r>
      <w:r>
        <w:t xml:space="preserve"> screen</w:t>
      </w:r>
      <w:r w:rsidR="00582169">
        <w:t xml:space="preserve"> (under the API column)</w:t>
      </w:r>
      <w:r>
        <w:t>:</w:t>
      </w:r>
    </w:p>
    <w:p w:rsidR="0014415C" w:rsidRPr="0014415C" w:rsidRDefault="0014415C" w:rsidP="0014415C">
      <w:r w:rsidRPr="0014415C">
        <w:rPr>
          <w:noProof/>
        </w:rPr>
        <w:drawing>
          <wp:inline distT="0" distB="0" distL="0" distR="0" wp14:anchorId="44F56FD7" wp14:editId="16D05C68">
            <wp:extent cx="5486400" cy="10071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486400" cy="1007110"/>
                    </a:xfrm>
                    <a:prstGeom prst="rect">
                      <a:avLst/>
                    </a:prstGeom>
                  </pic:spPr>
                </pic:pic>
              </a:graphicData>
            </a:graphic>
          </wp:inline>
        </w:drawing>
      </w:r>
    </w:p>
    <w:p w:rsidR="00796064" w:rsidRDefault="00796064" w:rsidP="00796064">
      <w:r>
        <w:t>If your license does not include the API your calls to Caspit will be rejected.</w:t>
      </w:r>
    </w:p>
    <w:p w:rsidR="006F1455" w:rsidRDefault="006F1455" w:rsidP="00796064">
      <w:pPr>
        <w:pStyle w:val="Heading1"/>
      </w:pPr>
      <w:bookmarkStart w:id="5" w:name="_Toc424727096"/>
      <w:r>
        <w:t>'Caspit Web' API .Net Project</w:t>
      </w:r>
      <w:bookmarkEnd w:id="5"/>
    </w:p>
    <w:p w:rsidR="006F1455" w:rsidRDefault="006F1455" w:rsidP="006F1455">
      <w:r>
        <w:t>The way that you communicate with Caspit is by sending the information (e.g. the details of the contact, or the details of the invoice) as URL-Encoded name-value pairs. For example:</w:t>
      </w:r>
    </w:p>
    <w:p w:rsidR="006F1455" w:rsidRDefault="006F1455" w:rsidP="006F1455">
      <w:r>
        <w:t>In order to make to development easier we supply a .Net project which contains the classes expected by the API. This way you can work with objects instead of single name-pairs. If this sounds confusing, please read on and see the code examples.</w:t>
      </w:r>
    </w:p>
    <w:p w:rsidR="004F036D" w:rsidRDefault="00C72DF6" w:rsidP="006F1455">
      <w:pPr>
        <w:pStyle w:val="Heading1"/>
      </w:pPr>
      <w:bookmarkStart w:id="6" w:name="_Toc424727097"/>
      <w:r>
        <w:t>Security Token</w:t>
      </w:r>
      <w:bookmarkEnd w:id="6"/>
    </w:p>
    <w:p w:rsidR="00C72DF6" w:rsidRDefault="00C72DF6" w:rsidP="00C72DF6">
      <w:r>
        <w:t>Web API does not support Sessions, so each call requires an identification and authorization of the caller by Caspit. One approach would be to require the caller to send its user name and password in each call. In order to minimize the transfer of sensitive information we implemented a token based authorization system.</w:t>
      </w:r>
    </w:p>
    <w:p w:rsidR="00C72DF6" w:rsidRDefault="00C72DF6" w:rsidP="00C72DF6">
      <w:r>
        <w:t>You start the dialog with Caspit by asking for a token. Once you have the token you need to send it in any further calls. The token is valid for 10 minutes which is by far more than enough time for the simple interactions with Caspit.</w:t>
      </w:r>
    </w:p>
    <w:p w:rsidR="00C72DF6" w:rsidRDefault="004412C2" w:rsidP="00C72DF6">
      <w:r>
        <w:t>Once you added the Contact and the Document discard the token, and ask for a new token in the next interaction with Caspit.</w:t>
      </w:r>
    </w:p>
    <w:p w:rsidR="004412C2" w:rsidRDefault="004412C2" w:rsidP="00D80573">
      <w:r>
        <w:t>Here is how to get a toke</w:t>
      </w:r>
      <w:r w:rsidR="0014415C">
        <w:t xml:space="preserve">n. </w:t>
      </w:r>
    </w:p>
    <w:p w:rsidR="00552292" w:rsidRDefault="00552292" w:rsidP="00C223F3">
      <w:pPr>
        <w:pBdr>
          <w:top w:val="single" w:sz="4" w:space="1" w:color="auto"/>
          <w:left w:val="single" w:sz="4" w:space="4" w:color="auto"/>
          <w:bottom w:val="single" w:sz="4" w:space="1" w:color="auto"/>
          <w:right w:val="single" w:sz="4" w:space="4" w:color="auto"/>
        </w:pBdr>
      </w:pPr>
      <w:r>
        <w:lastRenderedPageBreak/>
        <w:t xml:space="preserve">Send a GET request to </w:t>
      </w:r>
      <w:hyperlink r:id="rId38" w:history="1">
        <w:r w:rsidR="00C9537C">
          <w:rPr>
            <w:rStyle w:val="CodeChar"/>
          </w:rPr>
          <w:t>https:</w:t>
        </w:r>
        <w:r w:rsidRPr="00C611B0">
          <w:rPr>
            <w:rStyle w:val="CodeChar"/>
          </w:rPr>
          <w:t>//</w:t>
        </w:r>
        <w:r w:rsidR="00381918">
          <w:rPr>
            <w:rStyle w:val="CodeChar"/>
          </w:rPr>
          <w:t>app.caspitweb.biz</w:t>
        </w:r>
        <w:r w:rsidRPr="00C611B0">
          <w:rPr>
            <w:rStyle w:val="CodeChar"/>
          </w:rPr>
          <w:t>/api/token?user=</w:t>
        </w:r>
        <w:r w:rsidRPr="00C611B0">
          <w:rPr>
            <w:rStyle w:val="CodeChar"/>
            <w:highlight w:val="yellow"/>
          </w:rPr>
          <w:t>dsaddan</w:t>
        </w:r>
        <w:r w:rsidRPr="00C611B0">
          <w:rPr>
            <w:rStyle w:val="CodeChar"/>
          </w:rPr>
          <w:t>&amp;pwd=</w:t>
        </w:r>
        <w:r w:rsidRPr="00C611B0">
          <w:rPr>
            <w:rStyle w:val="CodeChar"/>
            <w:highlight w:val="yellow"/>
          </w:rPr>
          <w:t>a1b2c3</w:t>
        </w:r>
        <w:r w:rsidRPr="00C611B0">
          <w:rPr>
            <w:rStyle w:val="CodeChar"/>
          </w:rPr>
          <w:t>&amp;osekmorshe=</w:t>
        </w:r>
        <w:r w:rsidRPr="00C611B0">
          <w:rPr>
            <w:rStyle w:val="CodeChar"/>
            <w:highlight w:val="yellow"/>
          </w:rPr>
          <w:t>123456789</w:t>
        </w:r>
      </w:hyperlink>
    </w:p>
    <w:p w:rsidR="00C65584" w:rsidRDefault="00D80573" w:rsidP="00552292">
      <w:r>
        <w:t xml:space="preserve">You need to send the osekmorshe since there might be several businesses under one account in Caspit. </w:t>
      </w:r>
    </w:p>
    <w:p w:rsidR="00C65584" w:rsidRDefault="00C65584" w:rsidP="00C65584">
      <w:pPr>
        <w:pStyle w:val="Heading2"/>
      </w:pPr>
      <w:bookmarkStart w:id="7" w:name="_Toc424727098"/>
      <w:r>
        <w:t>Valid Response</w:t>
      </w:r>
      <w:bookmarkEnd w:id="7"/>
    </w:p>
    <w:p w:rsidR="00552292" w:rsidRDefault="006B62B1" w:rsidP="00C65584">
      <w:r>
        <w:t xml:space="preserve">If Caspit verifies the user name, password and osekmorshe the </w:t>
      </w:r>
      <w:r w:rsidR="0014415C">
        <w:t>response</w:t>
      </w:r>
      <w:r>
        <w:t xml:space="preserve"> will be:</w:t>
      </w:r>
    </w:p>
    <w:p w:rsidR="00C65584" w:rsidRPr="000B5D73" w:rsidRDefault="00C65584" w:rsidP="00C223F3">
      <w:pPr>
        <w:pStyle w:val="Code"/>
        <w:pBdr>
          <w:top w:val="single" w:sz="4" w:space="1" w:color="auto"/>
          <w:left w:val="single" w:sz="4" w:space="4" w:color="auto"/>
          <w:bottom w:val="single" w:sz="4" w:space="1" w:color="auto"/>
          <w:right w:val="single" w:sz="4" w:space="4" w:color="auto"/>
        </w:pBdr>
        <w:rPr>
          <w:b/>
          <w:bCs/>
          <w:color w:val="76923C" w:themeColor="accent3" w:themeShade="BF"/>
        </w:rPr>
      </w:pPr>
      <w:r w:rsidRPr="00C65584">
        <w:t xml:space="preserve">HTTP/1.1 </w:t>
      </w:r>
      <w:r w:rsidRPr="000B5D73">
        <w:rPr>
          <w:b/>
          <w:bCs/>
          <w:color w:val="76923C" w:themeColor="accent3" w:themeShade="BF"/>
        </w:rPr>
        <w:t>200 OK</w:t>
      </w:r>
    </w:p>
    <w:p w:rsidR="00C65584" w:rsidRPr="00C65584" w:rsidRDefault="00C65584" w:rsidP="00C223F3">
      <w:pPr>
        <w:pStyle w:val="Code"/>
        <w:pBdr>
          <w:top w:val="single" w:sz="4" w:space="1" w:color="auto"/>
          <w:left w:val="single" w:sz="4" w:space="4" w:color="auto"/>
          <w:bottom w:val="single" w:sz="4" w:space="1" w:color="auto"/>
          <w:right w:val="single" w:sz="4" w:space="4" w:color="auto"/>
        </w:pBdr>
      </w:pPr>
      <w:r w:rsidRPr="00C65584">
        <w:t>Pragma: no-cache</w:t>
      </w:r>
    </w:p>
    <w:p w:rsidR="00C65584" w:rsidRPr="00C65584" w:rsidRDefault="00C65584" w:rsidP="00C223F3">
      <w:pPr>
        <w:pStyle w:val="Code"/>
        <w:pBdr>
          <w:top w:val="single" w:sz="4" w:space="1" w:color="auto"/>
          <w:left w:val="single" w:sz="4" w:space="4" w:color="auto"/>
          <w:bottom w:val="single" w:sz="4" w:space="1" w:color="auto"/>
          <w:right w:val="single" w:sz="4" w:space="4" w:color="auto"/>
        </w:pBdr>
      </w:pPr>
      <w:r w:rsidRPr="00C65584">
        <w:t>Cache-Control: no-cache</w:t>
      </w:r>
    </w:p>
    <w:p w:rsidR="00C65584" w:rsidRPr="00C65584" w:rsidRDefault="00C65584" w:rsidP="00C223F3">
      <w:pPr>
        <w:pStyle w:val="Code"/>
        <w:pBdr>
          <w:top w:val="single" w:sz="4" w:space="1" w:color="auto"/>
          <w:left w:val="single" w:sz="4" w:space="4" w:color="auto"/>
          <w:bottom w:val="single" w:sz="4" w:space="1" w:color="auto"/>
          <w:right w:val="single" w:sz="4" w:space="4" w:color="auto"/>
        </w:pBdr>
      </w:pPr>
      <w:r w:rsidRPr="00C65584">
        <w:t>Set-Cookie: ASP.NET_SessionId=t3j1g5npypqb5aejafegwgf5; path=/; HttpOnly, .ASPXAUTH=E1E469BD34A46354; path=/; HttpOnly</w:t>
      </w:r>
    </w:p>
    <w:p w:rsidR="00C65584" w:rsidRPr="00C65584" w:rsidRDefault="00C65584" w:rsidP="00C223F3">
      <w:pPr>
        <w:pStyle w:val="Code"/>
        <w:pBdr>
          <w:top w:val="single" w:sz="4" w:space="1" w:color="auto"/>
          <w:left w:val="single" w:sz="4" w:space="4" w:color="auto"/>
          <w:bottom w:val="single" w:sz="4" w:space="1" w:color="auto"/>
          <w:right w:val="single" w:sz="4" w:space="4" w:color="auto"/>
        </w:pBdr>
      </w:pPr>
      <w:r w:rsidRPr="00C65584">
        <w:t>Server: Microsoft-IIS/7.5</w:t>
      </w:r>
    </w:p>
    <w:p w:rsidR="00C65584" w:rsidRPr="00C65584" w:rsidRDefault="00C65584" w:rsidP="00C223F3">
      <w:pPr>
        <w:pStyle w:val="Code"/>
        <w:pBdr>
          <w:top w:val="single" w:sz="4" w:space="1" w:color="auto"/>
          <w:left w:val="single" w:sz="4" w:space="4" w:color="auto"/>
          <w:bottom w:val="single" w:sz="4" w:space="1" w:color="auto"/>
          <w:right w:val="single" w:sz="4" w:space="4" w:color="auto"/>
        </w:pBdr>
      </w:pPr>
      <w:r w:rsidRPr="00C65584">
        <w:t>X-AspNet-Version: 4.0.30319</w:t>
      </w:r>
    </w:p>
    <w:p w:rsidR="00C65584" w:rsidRPr="00C65584" w:rsidRDefault="00C65584" w:rsidP="00C223F3">
      <w:pPr>
        <w:pStyle w:val="Code"/>
        <w:pBdr>
          <w:top w:val="single" w:sz="4" w:space="1" w:color="auto"/>
          <w:left w:val="single" w:sz="4" w:space="4" w:color="auto"/>
          <w:bottom w:val="single" w:sz="4" w:space="1" w:color="auto"/>
          <w:right w:val="single" w:sz="4" w:space="4" w:color="auto"/>
        </w:pBdr>
      </w:pPr>
      <w:r w:rsidRPr="00C65584">
        <w:t>X-Powered-By: ASP.NET</w:t>
      </w:r>
    </w:p>
    <w:p w:rsidR="00C65584" w:rsidRPr="00C65584" w:rsidRDefault="00C65584" w:rsidP="00C223F3">
      <w:pPr>
        <w:pStyle w:val="Code"/>
        <w:pBdr>
          <w:top w:val="single" w:sz="4" w:space="1" w:color="auto"/>
          <w:left w:val="single" w:sz="4" w:space="4" w:color="auto"/>
          <w:bottom w:val="single" w:sz="4" w:space="1" w:color="auto"/>
          <w:right w:val="single" w:sz="4" w:space="4" w:color="auto"/>
        </w:pBdr>
      </w:pPr>
      <w:r w:rsidRPr="00C65584">
        <w:t>Date: Tue, 05 Nov 2013 17:43:10 GMT</w:t>
      </w:r>
    </w:p>
    <w:p w:rsidR="00C65584" w:rsidRPr="00C65584" w:rsidRDefault="00C65584" w:rsidP="00C223F3">
      <w:pPr>
        <w:pStyle w:val="Code"/>
        <w:pBdr>
          <w:top w:val="single" w:sz="4" w:space="1" w:color="auto"/>
          <w:left w:val="single" w:sz="4" w:space="4" w:color="auto"/>
          <w:bottom w:val="single" w:sz="4" w:space="1" w:color="auto"/>
          <w:right w:val="single" w:sz="4" w:space="4" w:color="auto"/>
        </w:pBdr>
        <w:rPr>
          <w:rtl/>
        </w:rPr>
      </w:pPr>
    </w:p>
    <w:p w:rsidR="00C65584" w:rsidRDefault="00C65584" w:rsidP="00C223F3">
      <w:pPr>
        <w:pStyle w:val="Code"/>
        <w:pBdr>
          <w:top w:val="single" w:sz="4" w:space="1" w:color="auto"/>
          <w:left w:val="single" w:sz="4" w:space="4" w:color="auto"/>
          <w:bottom w:val="single" w:sz="4" w:space="1" w:color="auto"/>
          <w:right w:val="single" w:sz="4" w:space="4" w:color="auto"/>
        </w:pBdr>
      </w:pPr>
      <w:r w:rsidRPr="00C65584">
        <w:t>&lt;string xmlns="</w:t>
      </w:r>
      <w:r w:rsidR="00C9537C">
        <w:t>https:</w:t>
      </w:r>
      <w:r w:rsidRPr="00C65584">
        <w:t>//schemas.microsoft.com/2003/10/Serialization/"&gt;</w:t>
      </w:r>
      <w:r w:rsidRPr="00C65584">
        <w:rPr>
          <w:highlight w:val="yellow"/>
        </w:rPr>
        <w:t>4afcca18-d493-4498-af27-9df3fbd00018</w:t>
      </w:r>
      <w:r w:rsidRPr="00C65584">
        <w:t xml:space="preserve">&lt;/string&gt; </w:t>
      </w:r>
    </w:p>
    <w:p w:rsidR="00552292" w:rsidRDefault="00103D45" w:rsidP="00C65584">
      <w:pPr>
        <w:pStyle w:val="Heading2"/>
      </w:pPr>
      <w:bookmarkStart w:id="8" w:name="_Toc424727099"/>
      <w:r>
        <w:t>Errors</w:t>
      </w:r>
      <w:bookmarkEnd w:id="8"/>
    </w:p>
    <w:p w:rsidR="00552292" w:rsidRDefault="00552292" w:rsidP="0057708A">
      <w:r>
        <w:t>If the user name</w:t>
      </w:r>
      <w:r w:rsidR="0057708A">
        <w:t xml:space="preserve"> and password </w:t>
      </w:r>
      <w:r>
        <w:t>do not match the response will be 401 Invalid User.</w:t>
      </w:r>
    </w:p>
    <w:p w:rsidR="0057708A" w:rsidRPr="00A26E74" w:rsidRDefault="0057708A" w:rsidP="00A26E74">
      <w:r>
        <w:t xml:space="preserve">If the user name, password or osekmorshe do </w:t>
      </w:r>
      <w:r w:rsidR="002B79BA">
        <w:t xml:space="preserve">not </w:t>
      </w:r>
      <w:r>
        <w:t xml:space="preserve">match </w:t>
      </w:r>
      <w:r w:rsidR="002B79BA">
        <w:t xml:space="preserve">or they do match </w:t>
      </w:r>
      <w:r>
        <w:t xml:space="preserve">but there is no license for the </w:t>
      </w:r>
      <w:r w:rsidRPr="00A26E74">
        <w:t>API the response will be</w:t>
      </w:r>
      <w:r w:rsidR="00A26E74" w:rsidRPr="00A26E74">
        <w:t>:</w:t>
      </w:r>
      <w:r w:rsidRPr="00A26E74">
        <w:t xml:space="preserve"> </w:t>
      </w:r>
    </w:p>
    <w:p w:rsidR="00A26E74" w:rsidRDefault="00A26E74" w:rsidP="00C65584">
      <w:pPr>
        <w:pStyle w:val="Code"/>
        <w:pBdr>
          <w:top w:val="single" w:sz="4" w:space="1" w:color="auto"/>
          <w:left w:val="single" w:sz="4" w:space="4" w:color="auto"/>
          <w:bottom w:val="single" w:sz="4" w:space="1" w:color="auto"/>
          <w:right w:val="single" w:sz="4" w:space="4" w:color="auto"/>
        </w:pBdr>
      </w:pPr>
      <w:r>
        <w:t xml:space="preserve">HTTP/1.1 </w:t>
      </w:r>
      <w:r w:rsidRPr="000B5D73">
        <w:rPr>
          <w:color w:val="FF0000"/>
        </w:rPr>
        <w:t>401 Invalid osekmorshe</w:t>
      </w:r>
    </w:p>
    <w:p w:rsidR="00A26E74" w:rsidRDefault="00A26E74" w:rsidP="00C65584">
      <w:pPr>
        <w:pStyle w:val="Code"/>
        <w:pBdr>
          <w:top w:val="single" w:sz="4" w:space="1" w:color="auto"/>
          <w:left w:val="single" w:sz="4" w:space="4" w:color="auto"/>
          <w:bottom w:val="single" w:sz="4" w:space="1" w:color="auto"/>
          <w:right w:val="single" w:sz="4" w:space="4" w:color="auto"/>
        </w:pBdr>
      </w:pPr>
      <w:r>
        <w:t>Pragma: no-cache</w:t>
      </w:r>
    </w:p>
    <w:p w:rsidR="00A26E74" w:rsidRDefault="00A26E74" w:rsidP="00C65584">
      <w:pPr>
        <w:pStyle w:val="Code"/>
        <w:pBdr>
          <w:top w:val="single" w:sz="4" w:space="1" w:color="auto"/>
          <w:left w:val="single" w:sz="4" w:space="4" w:color="auto"/>
          <w:bottom w:val="single" w:sz="4" w:space="1" w:color="auto"/>
          <w:right w:val="single" w:sz="4" w:space="4" w:color="auto"/>
        </w:pBdr>
      </w:pPr>
      <w:r>
        <w:t>Cache-Control: no-cache</w:t>
      </w:r>
    </w:p>
    <w:p w:rsidR="00A26E74" w:rsidRDefault="00A26E74" w:rsidP="00C65584">
      <w:pPr>
        <w:pStyle w:val="Code"/>
        <w:pBdr>
          <w:top w:val="single" w:sz="4" w:space="1" w:color="auto"/>
          <w:left w:val="single" w:sz="4" w:space="4" w:color="auto"/>
          <w:bottom w:val="single" w:sz="4" w:space="1" w:color="auto"/>
          <w:right w:val="single" w:sz="4" w:space="4" w:color="auto"/>
        </w:pBdr>
      </w:pPr>
      <w:r>
        <w:t>Set-Cookie: ASP.NET_SessionId=5clei3dadjnrkdk1h1ymurhn; path=/; HttpOnly, .ASPXAUTH=086001F9799F48CB05504DDCA3DA6157DDA87A605E38A817203B7B72CDB8714847A6D179006BD0D33EEA71A620492786A19F5B29625B069506CCA5ED44E98E09BD710E1205F7BF487654D68674B44955632F3E0E2BE7BA26AF98F8BE2A99FC4A; path=/; HttpOnly</w:t>
      </w:r>
    </w:p>
    <w:p w:rsidR="00A26E74" w:rsidRDefault="00A26E74" w:rsidP="00C65584">
      <w:pPr>
        <w:pStyle w:val="Code"/>
        <w:pBdr>
          <w:top w:val="single" w:sz="4" w:space="1" w:color="auto"/>
          <w:left w:val="single" w:sz="4" w:space="4" w:color="auto"/>
          <w:bottom w:val="single" w:sz="4" w:space="1" w:color="auto"/>
          <w:right w:val="single" w:sz="4" w:space="4" w:color="auto"/>
        </w:pBdr>
      </w:pPr>
      <w:r>
        <w:t>Server: Microsoft-IIS/7.5</w:t>
      </w:r>
    </w:p>
    <w:p w:rsidR="00A26E74" w:rsidRDefault="00A26E74" w:rsidP="00C65584">
      <w:pPr>
        <w:pStyle w:val="Code"/>
        <w:pBdr>
          <w:top w:val="single" w:sz="4" w:space="1" w:color="auto"/>
          <w:left w:val="single" w:sz="4" w:space="4" w:color="auto"/>
          <w:bottom w:val="single" w:sz="4" w:space="1" w:color="auto"/>
          <w:right w:val="single" w:sz="4" w:space="4" w:color="auto"/>
        </w:pBdr>
      </w:pPr>
      <w:r>
        <w:t>X-AspNet-Version: 4.0.30319</w:t>
      </w:r>
    </w:p>
    <w:p w:rsidR="00A26E74" w:rsidRDefault="00A26E74" w:rsidP="00C65584">
      <w:pPr>
        <w:pStyle w:val="Code"/>
        <w:pBdr>
          <w:top w:val="single" w:sz="4" w:space="1" w:color="auto"/>
          <w:left w:val="single" w:sz="4" w:space="4" w:color="auto"/>
          <w:bottom w:val="single" w:sz="4" w:space="1" w:color="auto"/>
          <w:right w:val="single" w:sz="4" w:space="4" w:color="auto"/>
        </w:pBdr>
      </w:pPr>
      <w:r>
        <w:t>X-Powered-By: ASP.NET</w:t>
      </w:r>
    </w:p>
    <w:p w:rsidR="00A26E74" w:rsidRDefault="00A26E74" w:rsidP="00C65584">
      <w:pPr>
        <w:pStyle w:val="Code"/>
        <w:pBdr>
          <w:top w:val="single" w:sz="4" w:space="1" w:color="auto"/>
          <w:left w:val="single" w:sz="4" w:space="4" w:color="auto"/>
          <w:bottom w:val="single" w:sz="4" w:space="1" w:color="auto"/>
          <w:right w:val="single" w:sz="4" w:space="4" w:color="auto"/>
        </w:pBdr>
      </w:pPr>
      <w:r>
        <w:t>Date: Tue, 05 Nov 2013 17:40:39 GMT</w:t>
      </w:r>
    </w:p>
    <w:p w:rsidR="00A26E74" w:rsidRDefault="00A26E74" w:rsidP="00C65584">
      <w:pPr>
        <w:pStyle w:val="Code"/>
        <w:pBdr>
          <w:top w:val="single" w:sz="4" w:space="1" w:color="auto"/>
          <w:left w:val="single" w:sz="4" w:space="4" w:color="auto"/>
          <w:bottom w:val="single" w:sz="4" w:space="1" w:color="auto"/>
          <w:right w:val="single" w:sz="4" w:space="4" w:color="auto"/>
        </w:pBdr>
        <w:rPr>
          <w:rtl/>
        </w:rPr>
      </w:pPr>
    </w:p>
    <w:p w:rsidR="00A26E74" w:rsidRDefault="00A26E74" w:rsidP="00C65584">
      <w:pPr>
        <w:pStyle w:val="Code"/>
        <w:pBdr>
          <w:top w:val="single" w:sz="4" w:space="1" w:color="auto"/>
          <w:left w:val="single" w:sz="4" w:space="4" w:color="auto"/>
          <w:bottom w:val="single" w:sz="4" w:space="1" w:color="auto"/>
          <w:right w:val="single" w:sz="4" w:space="4" w:color="auto"/>
        </w:pBdr>
      </w:pPr>
      <w:r>
        <w:t>Invalid osekmorshe = 123456789 or business is locked or no license to use the API.</w:t>
      </w:r>
    </w:p>
    <w:p w:rsidR="0057708A" w:rsidRDefault="006538D5" w:rsidP="006538D5">
      <w:pPr>
        <w:pStyle w:val="Heading2"/>
      </w:pPr>
      <w:bookmarkStart w:id="9" w:name="_Toc424727100"/>
      <w:r>
        <w:t>Code Example</w:t>
      </w:r>
      <w:bookmarkEnd w:id="9"/>
    </w:p>
    <w:p w:rsidR="006538D5" w:rsidRDefault="006538D5" w:rsidP="00C223F3">
      <w:pPr>
        <w:pStyle w:val="Code"/>
        <w:pBdr>
          <w:top w:val="single" w:sz="4" w:space="1" w:color="auto"/>
          <w:left w:val="single" w:sz="4" w:space="4" w:color="auto"/>
          <w:bottom w:val="single" w:sz="4" w:space="1" w:color="auto"/>
          <w:right w:val="single" w:sz="4" w:space="4" w:color="auto"/>
        </w:pBdr>
        <w:rPr>
          <w:highlight w:val="white"/>
        </w:rPr>
      </w:pPr>
      <w:r>
        <w:rPr>
          <w:highlight w:val="white"/>
        </w:rPr>
        <w:t xml:space="preserve">    </w:t>
      </w:r>
      <w:r>
        <w:rPr>
          <w:color w:val="0000FF"/>
          <w:highlight w:val="white"/>
        </w:rPr>
        <w:t>private</w:t>
      </w:r>
      <w:r>
        <w:rPr>
          <w:highlight w:val="white"/>
        </w:rPr>
        <w:t xml:space="preserve"> </w:t>
      </w:r>
      <w:r>
        <w:rPr>
          <w:color w:val="0000FF"/>
          <w:highlight w:val="white"/>
        </w:rPr>
        <w:t>string</w:t>
      </w:r>
      <w:r>
        <w:rPr>
          <w:highlight w:val="white"/>
        </w:rPr>
        <w:t xml:space="preserve"> GetToken()</w:t>
      </w:r>
    </w:p>
    <w:p w:rsidR="006538D5" w:rsidRDefault="006538D5" w:rsidP="00C223F3">
      <w:pPr>
        <w:pStyle w:val="Code"/>
        <w:pBdr>
          <w:top w:val="single" w:sz="4" w:space="1" w:color="auto"/>
          <w:left w:val="single" w:sz="4" w:space="4" w:color="auto"/>
          <w:bottom w:val="single" w:sz="4" w:space="1" w:color="auto"/>
          <w:right w:val="single" w:sz="4" w:space="4" w:color="auto"/>
        </w:pBdr>
        <w:rPr>
          <w:highlight w:val="white"/>
        </w:rPr>
      </w:pPr>
      <w:r>
        <w:rPr>
          <w:highlight w:val="white"/>
        </w:rPr>
        <w:t xml:space="preserve">    {</w:t>
      </w:r>
    </w:p>
    <w:p w:rsidR="006538D5" w:rsidRDefault="006538D5" w:rsidP="00C223F3">
      <w:pPr>
        <w:pStyle w:val="Code"/>
        <w:pBdr>
          <w:top w:val="single" w:sz="4" w:space="1" w:color="auto"/>
          <w:left w:val="single" w:sz="4" w:space="4" w:color="auto"/>
          <w:bottom w:val="single" w:sz="4" w:space="1" w:color="auto"/>
          <w:right w:val="single" w:sz="4" w:space="4" w:color="auto"/>
        </w:pBdr>
        <w:rPr>
          <w:highlight w:val="white"/>
        </w:rPr>
      </w:pPr>
      <w:r>
        <w:rPr>
          <w:highlight w:val="white"/>
        </w:rPr>
        <w:t xml:space="preserve">        </w:t>
      </w:r>
      <w:r>
        <w:rPr>
          <w:color w:val="008000"/>
          <w:highlight w:val="white"/>
        </w:rPr>
        <w:t>// api/token?user=demo&amp;pwd=demodemo&amp;osekmorshe=098765432</w:t>
      </w:r>
    </w:p>
    <w:p w:rsidR="006538D5" w:rsidRDefault="006538D5" w:rsidP="00C223F3">
      <w:pPr>
        <w:pStyle w:val="Code"/>
        <w:pBdr>
          <w:top w:val="single" w:sz="4" w:space="1" w:color="auto"/>
          <w:left w:val="single" w:sz="4" w:space="4" w:color="auto"/>
          <w:bottom w:val="single" w:sz="4" w:space="1" w:color="auto"/>
          <w:right w:val="single" w:sz="4" w:space="4" w:color="auto"/>
        </w:pBdr>
        <w:rPr>
          <w:highlight w:val="white"/>
        </w:rPr>
      </w:pPr>
      <w:r>
        <w:rPr>
          <w:highlight w:val="white"/>
        </w:rPr>
        <w:lastRenderedPageBreak/>
        <w:t xml:space="preserve">        </w:t>
      </w:r>
      <w:r>
        <w:rPr>
          <w:color w:val="0000FF"/>
          <w:highlight w:val="white"/>
        </w:rPr>
        <w:t>string</w:t>
      </w:r>
      <w:r>
        <w:rPr>
          <w:highlight w:val="white"/>
        </w:rPr>
        <w:t xml:space="preserve"> url = </w:t>
      </w:r>
      <w:r>
        <w:rPr>
          <w:color w:val="0000FF"/>
          <w:highlight w:val="white"/>
        </w:rPr>
        <w:t>string</w:t>
      </w:r>
      <w:r>
        <w:rPr>
          <w:highlight w:val="white"/>
        </w:rPr>
        <w:t>.Format(</w:t>
      </w:r>
      <w:r>
        <w:rPr>
          <w:color w:val="A31515"/>
          <w:highlight w:val="white"/>
        </w:rPr>
        <w:t>"{0}/api/token/?user={1}&amp;pwd={2}&amp;osekmorshe={3}"</w:t>
      </w:r>
      <w:r>
        <w:rPr>
          <w:highlight w:val="white"/>
        </w:rPr>
        <w:t>, CaspitWebUrl, UserName, Password, OsekMorshe);</w:t>
      </w:r>
    </w:p>
    <w:p w:rsidR="006538D5" w:rsidRDefault="006538D5" w:rsidP="00C223F3">
      <w:pPr>
        <w:pStyle w:val="Code"/>
        <w:pBdr>
          <w:top w:val="single" w:sz="4" w:space="1" w:color="auto"/>
          <w:left w:val="single" w:sz="4" w:space="4" w:color="auto"/>
          <w:bottom w:val="single" w:sz="4" w:space="1" w:color="auto"/>
          <w:right w:val="single" w:sz="4" w:space="4" w:color="auto"/>
        </w:pBdr>
        <w:rPr>
          <w:highlight w:val="white"/>
        </w:rPr>
      </w:pPr>
      <w:r>
        <w:rPr>
          <w:highlight w:val="white"/>
        </w:rPr>
        <w:t xml:space="preserve">        </w:t>
      </w:r>
      <w:r>
        <w:rPr>
          <w:color w:val="0000FF"/>
          <w:highlight w:val="white"/>
        </w:rPr>
        <w:t>string</w:t>
      </w:r>
      <w:r>
        <w:rPr>
          <w:highlight w:val="white"/>
        </w:rPr>
        <w:t xml:space="preserve"> content =</w:t>
      </w:r>
      <w:r w:rsidR="00CC5FEF">
        <w:rPr>
          <w:highlight w:val="white"/>
        </w:rPr>
        <w:t xml:space="preserve"> </w:t>
      </w:r>
      <w:r>
        <w:rPr>
          <w:highlight w:val="white"/>
        </w:rPr>
        <w:t>SendGetRequest(url);</w:t>
      </w:r>
    </w:p>
    <w:p w:rsidR="006538D5" w:rsidRDefault="006538D5" w:rsidP="00C223F3">
      <w:pPr>
        <w:pStyle w:val="Code"/>
        <w:pBdr>
          <w:top w:val="single" w:sz="4" w:space="1" w:color="auto"/>
          <w:left w:val="single" w:sz="4" w:space="4" w:color="auto"/>
          <w:bottom w:val="single" w:sz="4" w:space="1" w:color="auto"/>
          <w:right w:val="single" w:sz="4" w:space="4" w:color="auto"/>
        </w:pBdr>
        <w:rPr>
          <w:highlight w:val="white"/>
        </w:rPr>
      </w:pPr>
      <w:r>
        <w:rPr>
          <w:highlight w:val="white"/>
        </w:rPr>
        <w:t xml:space="preserve">        </w:t>
      </w:r>
      <w:r>
        <w:rPr>
          <w:color w:val="0000FF"/>
          <w:highlight w:val="white"/>
        </w:rPr>
        <w:t>var</w:t>
      </w:r>
      <w:r>
        <w:rPr>
          <w:highlight w:val="white"/>
        </w:rPr>
        <w:t xml:space="preserve"> doc = </w:t>
      </w:r>
      <w:r>
        <w:rPr>
          <w:color w:val="2B91AF"/>
          <w:highlight w:val="white"/>
        </w:rPr>
        <w:t>XDocument</w:t>
      </w:r>
      <w:r>
        <w:rPr>
          <w:highlight w:val="white"/>
        </w:rPr>
        <w:t>.Parse(content);</w:t>
      </w:r>
    </w:p>
    <w:p w:rsidR="006538D5" w:rsidRDefault="006538D5" w:rsidP="00C223F3">
      <w:pPr>
        <w:pStyle w:val="Code"/>
        <w:pBdr>
          <w:top w:val="single" w:sz="4" w:space="1" w:color="auto"/>
          <w:left w:val="single" w:sz="4" w:space="4" w:color="auto"/>
          <w:bottom w:val="single" w:sz="4" w:space="1" w:color="auto"/>
          <w:right w:val="single" w:sz="4" w:space="4" w:color="auto"/>
        </w:pBdr>
        <w:rPr>
          <w:highlight w:val="white"/>
        </w:rPr>
      </w:pPr>
      <w:r>
        <w:rPr>
          <w:highlight w:val="white"/>
        </w:rPr>
        <w:t xml:space="preserve">        </w:t>
      </w:r>
      <w:r>
        <w:rPr>
          <w:color w:val="0000FF"/>
          <w:highlight w:val="white"/>
        </w:rPr>
        <w:t>var</w:t>
      </w:r>
      <w:r>
        <w:rPr>
          <w:highlight w:val="white"/>
        </w:rPr>
        <w:t xml:space="preserve"> ns = (</w:t>
      </w:r>
      <w:r>
        <w:rPr>
          <w:color w:val="2B91AF"/>
          <w:highlight w:val="white"/>
        </w:rPr>
        <w:t>XNamespace</w:t>
      </w:r>
      <w:r>
        <w:rPr>
          <w:highlight w:val="white"/>
        </w:rPr>
        <w:t>)</w:t>
      </w:r>
      <w:r>
        <w:rPr>
          <w:color w:val="A31515"/>
          <w:highlight w:val="white"/>
        </w:rPr>
        <w:t>"</w:t>
      </w:r>
      <w:r w:rsidR="00C9537C">
        <w:rPr>
          <w:color w:val="A31515"/>
          <w:highlight w:val="white"/>
        </w:rPr>
        <w:t>https:</w:t>
      </w:r>
      <w:r>
        <w:rPr>
          <w:color w:val="A31515"/>
          <w:highlight w:val="white"/>
        </w:rPr>
        <w:t>//schemas.microsoft.com/2003/10/Serialization/"</w:t>
      </w:r>
      <w:r>
        <w:rPr>
          <w:highlight w:val="white"/>
        </w:rPr>
        <w:t>;</w:t>
      </w:r>
    </w:p>
    <w:p w:rsidR="006538D5" w:rsidRDefault="006538D5" w:rsidP="00C223F3">
      <w:pPr>
        <w:pStyle w:val="Code"/>
        <w:pBdr>
          <w:top w:val="single" w:sz="4" w:space="1" w:color="auto"/>
          <w:left w:val="single" w:sz="4" w:space="4" w:color="auto"/>
          <w:bottom w:val="single" w:sz="4" w:space="1" w:color="auto"/>
          <w:right w:val="single" w:sz="4" w:space="4" w:color="auto"/>
        </w:pBdr>
        <w:rPr>
          <w:highlight w:val="white"/>
        </w:rPr>
      </w:pPr>
      <w:r>
        <w:rPr>
          <w:highlight w:val="white"/>
        </w:rPr>
        <w:t xml:space="preserve">        </w:t>
      </w:r>
      <w:r>
        <w:rPr>
          <w:color w:val="0000FF"/>
          <w:highlight w:val="white"/>
        </w:rPr>
        <w:t>string</w:t>
      </w:r>
      <w:r>
        <w:rPr>
          <w:highlight w:val="white"/>
        </w:rPr>
        <w:t xml:space="preserve"> token = doc.Element(ns + </w:t>
      </w:r>
      <w:r>
        <w:rPr>
          <w:color w:val="A31515"/>
          <w:highlight w:val="white"/>
        </w:rPr>
        <w:t>"string"</w:t>
      </w:r>
      <w:r>
        <w:rPr>
          <w:highlight w:val="white"/>
        </w:rPr>
        <w:t>).Value;</w:t>
      </w:r>
    </w:p>
    <w:p w:rsidR="006538D5" w:rsidRDefault="006538D5" w:rsidP="00C223F3">
      <w:pPr>
        <w:pStyle w:val="Code"/>
        <w:pBdr>
          <w:top w:val="single" w:sz="4" w:space="1" w:color="auto"/>
          <w:left w:val="single" w:sz="4" w:space="4" w:color="auto"/>
          <w:bottom w:val="single" w:sz="4" w:space="1" w:color="auto"/>
          <w:right w:val="single" w:sz="4" w:space="4" w:color="auto"/>
        </w:pBdr>
        <w:rPr>
          <w:highlight w:val="white"/>
        </w:rPr>
      </w:pPr>
      <w:r>
        <w:rPr>
          <w:highlight w:val="white"/>
        </w:rPr>
        <w:t xml:space="preserve">        </w:t>
      </w:r>
      <w:r>
        <w:rPr>
          <w:color w:val="0000FF"/>
          <w:highlight w:val="white"/>
        </w:rPr>
        <w:t>return</w:t>
      </w:r>
      <w:r>
        <w:rPr>
          <w:highlight w:val="white"/>
        </w:rPr>
        <w:t xml:space="preserve"> token;</w:t>
      </w:r>
    </w:p>
    <w:p w:rsidR="006538D5" w:rsidRPr="006538D5" w:rsidRDefault="006538D5" w:rsidP="00C223F3">
      <w:pPr>
        <w:pStyle w:val="Code"/>
        <w:pBdr>
          <w:top w:val="single" w:sz="4" w:space="1" w:color="auto"/>
          <w:left w:val="single" w:sz="4" w:space="4" w:color="auto"/>
          <w:bottom w:val="single" w:sz="4" w:space="1" w:color="auto"/>
          <w:right w:val="single" w:sz="4" w:space="4" w:color="auto"/>
        </w:pBdr>
      </w:pPr>
      <w:r>
        <w:rPr>
          <w:highlight w:val="white"/>
        </w:rPr>
        <w:t xml:space="preserve">   }</w:t>
      </w:r>
    </w:p>
    <w:p w:rsidR="002C6924" w:rsidRDefault="002C6924" w:rsidP="006C55F8">
      <w:r>
        <w:t xml:space="preserve">The code for </w:t>
      </w:r>
      <w:r w:rsidRPr="002C6924">
        <w:rPr>
          <w:rStyle w:val="CodeChar"/>
          <w:highlight w:val="white"/>
        </w:rPr>
        <w:t>SendGetRequest</w:t>
      </w:r>
      <w:r>
        <w:t xml:space="preserve">  is </w:t>
      </w:r>
      <w:r w:rsidR="006C55F8">
        <w:t>given</w:t>
      </w:r>
      <w:r>
        <w:t xml:space="preserve"> later in this documentation.</w:t>
      </w:r>
    </w:p>
    <w:p w:rsidR="000B5D73" w:rsidRDefault="000B5D73" w:rsidP="000B5D73">
      <w:pPr>
        <w:pStyle w:val="Heading2"/>
      </w:pPr>
      <w:bookmarkStart w:id="10" w:name="_Toc424727101"/>
      <w:r>
        <w:t>Token Expiration</w:t>
      </w:r>
      <w:bookmarkEnd w:id="10"/>
    </w:p>
    <w:p w:rsidR="000B5D73" w:rsidRDefault="000B5D73" w:rsidP="000B5D73">
      <w:r>
        <w:t>The token is valid for 10 minutes since its creation. If you try to use it after it expired you will get the following error:</w:t>
      </w:r>
    </w:p>
    <w:p w:rsidR="000B5D73" w:rsidRDefault="000B5D73" w:rsidP="00C223F3">
      <w:pPr>
        <w:pStyle w:val="Code"/>
        <w:pBdr>
          <w:top w:val="single" w:sz="4" w:space="1" w:color="auto"/>
          <w:left w:val="single" w:sz="4" w:space="4" w:color="auto"/>
          <w:bottom w:val="single" w:sz="4" w:space="1" w:color="auto"/>
          <w:right w:val="single" w:sz="4" w:space="4" w:color="auto"/>
        </w:pBdr>
      </w:pPr>
      <w:r>
        <w:t xml:space="preserve">HTTP/1.1 </w:t>
      </w:r>
      <w:r w:rsidRPr="000B5D73">
        <w:rPr>
          <w:color w:val="FF0000"/>
        </w:rPr>
        <w:t>401 Invalid token</w:t>
      </w:r>
    </w:p>
    <w:p w:rsidR="000B5D73" w:rsidRDefault="000B5D73" w:rsidP="00C223F3">
      <w:pPr>
        <w:pStyle w:val="Code"/>
        <w:pBdr>
          <w:top w:val="single" w:sz="4" w:space="1" w:color="auto"/>
          <w:left w:val="single" w:sz="4" w:space="4" w:color="auto"/>
          <w:bottom w:val="single" w:sz="4" w:space="1" w:color="auto"/>
          <w:right w:val="single" w:sz="4" w:space="4" w:color="auto"/>
        </w:pBdr>
      </w:pPr>
      <w:r>
        <w:t>Pragma: no-cache</w:t>
      </w:r>
    </w:p>
    <w:p w:rsidR="000B5D73" w:rsidRDefault="000B5D73" w:rsidP="00C223F3">
      <w:pPr>
        <w:pStyle w:val="Code"/>
        <w:pBdr>
          <w:top w:val="single" w:sz="4" w:space="1" w:color="auto"/>
          <w:left w:val="single" w:sz="4" w:space="4" w:color="auto"/>
          <w:bottom w:val="single" w:sz="4" w:space="1" w:color="auto"/>
          <w:right w:val="single" w:sz="4" w:space="4" w:color="auto"/>
        </w:pBdr>
      </w:pPr>
      <w:r>
        <w:t>Cache-Control: no-cache</w:t>
      </w:r>
    </w:p>
    <w:p w:rsidR="000B5D73" w:rsidRDefault="000B5D73" w:rsidP="00C223F3">
      <w:pPr>
        <w:pStyle w:val="Code"/>
        <w:pBdr>
          <w:top w:val="single" w:sz="4" w:space="1" w:color="auto"/>
          <w:left w:val="single" w:sz="4" w:space="4" w:color="auto"/>
          <w:bottom w:val="single" w:sz="4" w:space="1" w:color="auto"/>
          <w:right w:val="single" w:sz="4" w:space="4" w:color="auto"/>
        </w:pBdr>
      </w:pPr>
      <w:r>
        <w:t>Date: Tue, 05 Nov 2013 17:59:10 GMT</w:t>
      </w:r>
    </w:p>
    <w:p w:rsidR="000B5D73" w:rsidRDefault="000B5D73" w:rsidP="00C223F3">
      <w:pPr>
        <w:pStyle w:val="Code"/>
        <w:pBdr>
          <w:top w:val="single" w:sz="4" w:space="1" w:color="auto"/>
          <w:left w:val="single" w:sz="4" w:space="4" w:color="auto"/>
          <w:bottom w:val="single" w:sz="4" w:space="1" w:color="auto"/>
          <w:right w:val="single" w:sz="4" w:space="4" w:color="auto"/>
        </w:pBdr>
      </w:pPr>
      <w:r>
        <w:t>Set-Cookie: ASP.NET_SessionId=h2cw0evlta2kfrmj4c3pjhan; path=/; HttpOnly</w:t>
      </w:r>
    </w:p>
    <w:p w:rsidR="000B5D73" w:rsidRDefault="000B5D73" w:rsidP="00C223F3">
      <w:pPr>
        <w:pStyle w:val="Code"/>
        <w:pBdr>
          <w:top w:val="single" w:sz="4" w:space="1" w:color="auto"/>
          <w:left w:val="single" w:sz="4" w:space="4" w:color="auto"/>
          <w:bottom w:val="single" w:sz="4" w:space="1" w:color="auto"/>
          <w:right w:val="single" w:sz="4" w:space="4" w:color="auto"/>
        </w:pBdr>
      </w:pPr>
      <w:r>
        <w:t>Server: Microsoft-IIS/7.5</w:t>
      </w:r>
    </w:p>
    <w:p w:rsidR="000B5D73" w:rsidRDefault="000B5D73" w:rsidP="00C223F3">
      <w:pPr>
        <w:pStyle w:val="Code"/>
        <w:pBdr>
          <w:top w:val="single" w:sz="4" w:space="1" w:color="auto"/>
          <w:left w:val="single" w:sz="4" w:space="4" w:color="auto"/>
          <w:bottom w:val="single" w:sz="4" w:space="1" w:color="auto"/>
          <w:right w:val="single" w:sz="4" w:space="4" w:color="auto"/>
        </w:pBdr>
      </w:pPr>
      <w:r>
        <w:t>WWW-Authenticate: CaspitToken</w:t>
      </w:r>
    </w:p>
    <w:p w:rsidR="000B5D73" w:rsidRDefault="000B5D73" w:rsidP="00C223F3">
      <w:pPr>
        <w:pStyle w:val="Code"/>
        <w:pBdr>
          <w:top w:val="single" w:sz="4" w:space="1" w:color="auto"/>
          <w:left w:val="single" w:sz="4" w:space="4" w:color="auto"/>
          <w:bottom w:val="single" w:sz="4" w:space="1" w:color="auto"/>
          <w:right w:val="single" w:sz="4" w:space="4" w:color="auto"/>
        </w:pBdr>
      </w:pPr>
      <w:r>
        <w:t>X-AspNet-Version: 4.0.30319</w:t>
      </w:r>
    </w:p>
    <w:p w:rsidR="000B5D73" w:rsidRDefault="000B5D73" w:rsidP="00C223F3">
      <w:pPr>
        <w:pStyle w:val="Code"/>
        <w:pBdr>
          <w:top w:val="single" w:sz="4" w:space="1" w:color="auto"/>
          <w:left w:val="single" w:sz="4" w:space="4" w:color="auto"/>
          <w:bottom w:val="single" w:sz="4" w:space="1" w:color="auto"/>
          <w:right w:val="single" w:sz="4" w:space="4" w:color="auto"/>
        </w:pBdr>
      </w:pPr>
      <w:r>
        <w:t>X-Powered-By: ASP.NET</w:t>
      </w:r>
    </w:p>
    <w:p w:rsidR="000B5D73" w:rsidRDefault="000B5D73" w:rsidP="00C223F3">
      <w:pPr>
        <w:pStyle w:val="Code"/>
        <w:pBdr>
          <w:top w:val="single" w:sz="4" w:space="1" w:color="auto"/>
          <w:left w:val="single" w:sz="4" w:space="4" w:color="auto"/>
          <w:bottom w:val="single" w:sz="4" w:space="1" w:color="auto"/>
          <w:right w:val="single" w:sz="4" w:space="4" w:color="auto"/>
        </w:pBdr>
        <w:rPr>
          <w:rtl/>
        </w:rPr>
      </w:pPr>
    </w:p>
    <w:p w:rsidR="000B5D73" w:rsidRPr="000B5D73" w:rsidRDefault="000B5D73" w:rsidP="00C223F3">
      <w:pPr>
        <w:pStyle w:val="Code"/>
        <w:pBdr>
          <w:top w:val="single" w:sz="4" w:space="1" w:color="auto"/>
          <w:left w:val="single" w:sz="4" w:space="4" w:color="auto"/>
          <w:bottom w:val="single" w:sz="4" w:space="1" w:color="auto"/>
          <w:right w:val="single" w:sz="4" w:space="4" w:color="auto"/>
        </w:pBdr>
      </w:pPr>
      <w:r>
        <w:t>Invalid token = 4afcca18-d493-4498-af27-9df3fbd00018</w:t>
      </w:r>
    </w:p>
    <w:p w:rsidR="00C65584" w:rsidRDefault="00C65584" w:rsidP="000B5D73">
      <w:pPr>
        <w:pStyle w:val="Heading1"/>
      </w:pPr>
      <w:bookmarkStart w:id="11" w:name="_Toc424727102"/>
      <w:r>
        <w:t>Foreign Keys</w:t>
      </w:r>
      <w:bookmarkEnd w:id="11"/>
    </w:p>
    <w:p w:rsidR="00C65584" w:rsidRPr="00C65584" w:rsidRDefault="00C65584" w:rsidP="00FD5794">
      <w:r>
        <w:t>The way that your system and Caspit communicates is via keys. Caspit expects to receive from you a key for entities (</w:t>
      </w:r>
      <w:r>
        <w:rPr>
          <w:rFonts w:hint="cs"/>
          <w:rtl/>
        </w:rPr>
        <w:t>חשבונית, לקוח</w:t>
      </w:r>
      <w:r>
        <w:t xml:space="preserve">) that you create. When you </w:t>
      </w:r>
      <w:r w:rsidR="009E503E">
        <w:t>need</w:t>
      </w:r>
      <w:r>
        <w:t xml:space="preserve"> the GET (fetch) a Client or Document you do it via your key. Caspit calls your key a foreign key since it keeps its own keys. </w:t>
      </w:r>
      <w:r w:rsidR="009E503E">
        <w:t xml:space="preserve">Note that </w:t>
      </w:r>
      <w:r>
        <w:t xml:space="preserve">Caspit's </w:t>
      </w:r>
      <w:r w:rsidR="00FD5794">
        <w:t>internal</w:t>
      </w:r>
      <w:r>
        <w:t xml:space="preserve"> keys are not transferred in API calls.</w:t>
      </w:r>
    </w:p>
    <w:p w:rsidR="00ED55EB" w:rsidRDefault="004E7A63" w:rsidP="00034476">
      <w:pPr>
        <w:pStyle w:val="Heading1"/>
      </w:pPr>
      <w:bookmarkStart w:id="12" w:name="_Toc424727103"/>
      <w:r>
        <w:t>How to fetch con</w:t>
      </w:r>
      <w:r w:rsidR="00ED55EB">
        <w:t>t</w:t>
      </w:r>
      <w:r>
        <w:t>a</w:t>
      </w:r>
      <w:r w:rsidR="00ED55EB">
        <w:t>cts from Caspit</w:t>
      </w:r>
      <w:bookmarkEnd w:id="12"/>
    </w:p>
    <w:p w:rsidR="004E7A63" w:rsidRDefault="00ED55EB" w:rsidP="00CF64AB">
      <w:r>
        <w:t xml:space="preserve">Caspit returns results in an object called CaspitResponse. </w:t>
      </w:r>
      <w:r w:rsidR="004E7A63">
        <w:t xml:space="preserve">In order to understand its usage one needs to understand that Caspit returns the records in batches of 50. This is done to prevent an overload on the server. So in order to fetch all the contacts in Caspit you will need to fetch page </w:t>
      </w:r>
      <w:r w:rsidR="00CF64AB">
        <w:t>0</w:t>
      </w:r>
      <w:r w:rsidR="004E7A63">
        <w:t xml:space="preserve">, page </w:t>
      </w:r>
      <w:r w:rsidR="00CF64AB">
        <w:t>1</w:t>
      </w:r>
      <w:r w:rsidR="004E7A63">
        <w:t>, … until the last page.</w:t>
      </w:r>
    </w:p>
    <w:p w:rsidR="00ED55EB" w:rsidRDefault="00ED55EB" w:rsidP="004E7A63">
      <w:r>
        <w:t>This object (which you can see in the SDK) has the following fields:</w:t>
      </w:r>
    </w:p>
    <w:tbl>
      <w:tblPr>
        <w:tblStyle w:val="TableGrid"/>
        <w:tblW w:w="0" w:type="auto"/>
        <w:tblLook w:val="04A0" w:firstRow="1" w:lastRow="0" w:firstColumn="1" w:lastColumn="0" w:noHBand="0" w:noVBand="1"/>
      </w:tblPr>
      <w:tblGrid>
        <w:gridCol w:w="1416"/>
        <w:gridCol w:w="8439"/>
      </w:tblGrid>
      <w:tr w:rsidR="004E7A63" w:rsidTr="0057640D">
        <w:tc>
          <w:tcPr>
            <w:tcW w:w="1384" w:type="dxa"/>
          </w:tcPr>
          <w:p w:rsidR="004E7A63" w:rsidRPr="00081CFA" w:rsidRDefault="004E7A63" w:rsidP="004E7A63">
            <w:pPr>
              <w:rPr>
                <w:b/>
                <w:bCs/>
              </w:rPr>
            </w:pPr>
            <w:r w:rsidRPr="00081CFA">
              <w:rPr>
                <w:b/>
                <w:bCs/>
              </w:rPr>
              <w:t xml:space="preserve">Field </w:t>
            </w:r>
            <w:r w:rsidRPr="00081CFA">
              <w:rPr>
                <w:b/>
                <w:bCs/>
              </w:rPr>
              <w:lastRenderedPageBreak/>
              <w:t>name</w:t>
            </w:r>
          </w:p>
        </w:tc>
        <w:tc>
          <w:tcPr>
            <w:tcW w:w="8471" w:type="dxa"/>
          </w:tcPr>
          <w:p w:rsidR="004E7A63" w:rsidRPr="00081CFA" w:rsidRDefault="004E7A63" w:rsidP="004E7A63">
            <w:pPr>
              <w:rPr>
                <w:b/>
                <w:bCs/>
              </w:rPr>
            </w:pPr>
            <w:r w:rsidRPr="00081CFA">
              <w:rPr>
                <w:b/>
                <w:bCs/>
              </w:rPr>
              <w:lastRenderedPageBreak/>
              <w:t>What is it used for</w:t>
            </w:r>
          </w:p>
        </w:tc>
      </w:tr>
      <w:tr w:rsidR="004E7A63" w:rsidTr="0057640D">
        <w:tc>
          <w:tcPr>
            <w:tcW w:w="1384" w:type="dxa"/>
          </w:tcPr>
          <w:p w:rsidR="004E7A63" w:rsidRDefault="00CF64AB" w:rsidP="004E7A63">
            <w:r>
              <w:lastRenderedPageBreak/>
              <w:t>CurrentPage</w:t>
            </w:r>
          </w:p>
        </w:tc>
        <w:tc>
          <w:tcPr>
            <w:tcW w:w="8471" w:type="dxa"/>
          </w:tcPr>
          <w:p w:rsidR="004E7A63" w:rsidRDefault="00CF64AB" w:rsidP="004E7A63">
            <w:r>
              <w:t>The current page fetched. 0 based.</w:t>
            </w:r>
          </w:p>
        </w:tc>
      </w:tr>
      <w:tr w:rsidR="00CF64AB" w:rsidTr="0057640D">
        <w:tc>
          <w:tcPr>
            <w:tcW w:w="1384" w:type="dxa"/>
          </w:tcPr>
          <w:p w:rsidR="00CF64AB" w:rsidRDefault="00CF64AB" w:rsidP="004E7A63">
            <w:r>
              <w:t>TotalCount</w:t>
            </w:r>
          </w:p>
        </w:tc>
        <w:tc>
          <w:tcPr>
            <w:tcW w:w="8471" w:type="dxa"/>
          </w:tcPr>
          <w:p w:rsidR="00CF64AB" w:rsidRDefault="00CF64AB" w:rsidP="004E7A63">
            <w:r>
              <w:t>The total count of records in Caspit.</w:t>
            </w:r>
          </w:p>
        </w:tc>
      </w:tr>
      <w:tr w:rsidR="00CF64AB" w:rsidTr="0057640D">
        <w:tc>
          <w:tcPr>
            <w:tcW w:w="1384" w:type="dxa"/>
          </w:tcPr>
          <w:p w:rsidR="00CF64AB" w:rsidRDefault="00CF64AB" w:rsidP="004E7A63">
            <w:r>
              <w:t>PrevPageUrl</w:t>
            </w:r>
          </w:p>
        </w:tc>
        <w:tc>
          <w:tcPr>
            <w:tcW w:w="8471" w:type="dxa"/>
          </w:tcPr>
          <w:p w:rsidR="00CF64AB" w:rsidRDefault="00CF64AB" w:rsidP="004E7A63">
            <w:r>
              <w:t>A url that will fetch the previous page. Empty if there is no previous page.</w:t>
            </w:r>
          </w:p>
        </w:tc>
      </w:tr>
      <w:tr w:rsidR="00CF64AB" w:rsidTr="0057640D">
        <w:tc>
          <w:tcPr>
            <w:tcW w:w="1384" w:type="dxa"/>
          </w:tcPr>
          <w:p w:rsidR="00CF64AB" w:rsidRDefault="00CF64AB" w:rsidP="004E7A63">
            <w:r>
              <w:t>NextPageUrl</w:t>
            </w:r>
          </w:p>
        </w:tc>
        <w:tc>
          <w:tcPr>
            <w:tcW w:w="8471" w:type="dxa"/>
          </w:tcPr>
          <w:p w:rsidR="00CF64AB" w:rsidRDefault="00CF64AB" w:rsidP="004E7A63">
            <w:r>
              <w:t>A url that will fetch the following page. Empty if there is no following page.</w:t>
            </w:r>
          </w:p>
        </w:tc>
      </w:tr>
      <w:tr w:rsidR="00CF64AB" w:rsidTr="0057640D">
        <w:tc>
          <w:tcPr>
            <w:tcW w:w="1384" w:type="dxa"/>
          </w:tcPr>
          <w:p w:rsidR="00CF64AB" w:rsidRDefault="00CF64AB" w:rsidP="004E7A63">
            <w:r>
              <w:t>Results</w:t>
            </w:r>
          </w:p>
        </w:tc>
        <w:tc>
          <w:tcPr>
            <w:tcW w:w="8471" w:type="dxa"/>
          </w:tcPr>
          <w:p w:rsidR="00CF64AB" w:rsidRDefault="00CF64AB" w:rsidP="004E7A63">
            <w:r>
              <w:t>A collection of CaspitBase objects. A CaspitBase object may be a document (CaspitDocument), a contact (CaspitContact), a product (CaspitProduct), or expense (CaspitExpense).</w:t>
            </w:r>
          </w:p>
        </w:tc>
      </w:tr>
    </w:tbl>
    <w:p w:rsidR="004E7A63" w:rsidRDefault="004E7A63" w:rsidP="004E7A63"/>
    <w:p w:rsidR="00CF64AB" w:rsidRDefault="00CF64AB" w:rsidP="002D4DDC">
      <w:r>
        <w:t xml:space="preserve">Here </w:t>
      </w:r>
      <w:r w:rsidR="002D4DDC">
        <w:t xml:space="preserve">are two </w:t>
      </w:r>
      <w:r>
        <w:t>example</w:t>
      </w:r>
      <w:r w:rsidR="002D4DDC">
        <w:t>s</w:t>
      </w:r>
      <w:r>
        <w:t>:</w:t>
      </w:r>
    </w:p>
    <w:p w:rsidR="002D4DDC" w:rsidRDefault="002D4DDC" w:rsidP="002D4DDC">
      <w:pPr>
        <w:pStyle w:val="Heading3"/>
      </w:pPr>
      <w:bookmarkStart w:id="13" w:name="_Toc424727104"/>
      <w:r>
        <w:t>Contacts</w:t>
      </w:r>
      <w:bookmarkEnd w:id="13"/>
    </w:p>
    <w:p w:rsidR="002D4DDC" w:rsidRDefault="002D4DDC" w:rsidP="0057640D">
      <w:pPr>
        <w:pStyle w:val="Code"/>
        <w:pBdr>
          <w:top w:val="single" w:sz="4" w:space="1" w:color="auto"/>
          <w:left w:val="single" w:sz="4" w:space="4" w:color="auto"/>
          <w:bottom w:val="single" w:sz="4" w:space="1" w:color="auto"/>
          <w:right w:val="single" w:sz="4" w:space="4" w:color="auto"/>
        </w:pBdr>
      </w:pPr>
      <w:r>
        <w:t>&lt;CaspitResponse xmlns:i="</w:t>
      </w:r>
      <w:r w:rsidR="00C9537C">
        <w:t>https:</w:t>
      </w:r>
      <w:r>
        <w:t>//www.w3.org/2001/XMLSchema-instance" xmlns="</w:t>
      </w:r>
      <w:r w:rsidR="00C9537C">
        <w:t>https:</w:t>
      </w:r>
      <w:r>
        <w:t>//www.caspit.biz/2013/03" slick-uniqueid="3"&gt;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&lt;CurrentPage&gt;0&lt;/CurrentPage&gt;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&lt;NextPageUrl&gt;</w:t>
      </w:r>
      <w:r w:rsidR="00223AED" w:rsidRPr="00223AED">
        <w:t xml:space="preserve"> </w:t>
      </w:r>
      <w:r w:rsidR="00C9537C">
        <w:t>https:</w:t>
      </w:r>
      <w:r w:rsidR="00223AED" w:rsidRPr="00223AED">
        <w:t>//localhost:50003/api/v1/Contacts?page=</w:t>
      </w:r>
      <w:r w:rsidR="00223AED">
        <w:t>1</w:t>
      </w:r>
      <w:r w:rsidR="00223AED" w:rsidRPr="00223AED">
        <w:t>&amp;token=</w:t>
      </w:r>
      <w:r w:rsidR="00223AED">
        <w:t>7721bbf6-98fa-4ca3-9f82-1dd95f4e7bef</w:t>
      </w:r>
      <w:r w:rsidR="00211669">
        <w:t>&lt;/NextPageUrl&gt;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&lt;PrevPageUrl/&gt;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&lt;Results&gt;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&lt;CaspitBase i:type="CaspitContact"&gt;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&lt;Address1/&gt;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&lt;Address2/&gt;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&lt;Balance&gt;15835.0000&lt;/Balance&gt;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&lt;BalanceInvoiceIska&gt;15835.0000&lt;/BalanceInvoiceIska&gt;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&lt;BankAcctBankId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&lt;BankAcctBranch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&lt;BankAcctNumber i:nil="true"/&gt;</w:t>
      </w:r>
    </w:p>
    <w:p w:rsidR="002D4DDC" w:rsidRDefault="002D4DDC" w:rsidP="0057640D">
      <w:pPr>
        <w:pStyle w:val="Code"/>
        <w:pBdr>
          <w:top w:val="single" w:sz="4" w:space="1" w:color="auto"/>
          <w:left w:val="single" w:sz="4" w:space="4" w:color="auto"/>
          <w:bottom w:val="single" w:sz="4" w:space="1" w:color="auto"/>
          <w:right w:val="single" w:sz="4" w:space="4" w:color="auto"/>
        </w:pBdr>
        <w:rPr>
          <w:rtl/>
        </w:rPr>
      </w:pPr>
      <w:r>
        <w:tab/>
      </w:r>
      <w:r>
        <w:tab/>
        <w:t>&lt;BusinessName&gt;</w:t>
      </w:r>
      <w:r>
        <w:rPr>
          <w:rFonts w:cs="Tahoma" w:hint="cs"/>
          <w:rtl/>
        </w:rPr>
        <w:t>אריה</w:t>
      </w:r>
      <w:r>
        <w:rPr>
          <w:rFonts w:cs="Tahoma"/>
          <w:rtl/>
        </w:rPr>
        <w:t xml:space="preserve"> </w:t>
      </w:r>
      <w:r>
        <w:rPr>
          <w:rFonts w:cs="Tahoma" w:hint="cs"/>
          <w:rtl/>
        </w:rPr>
        <w:t>מזרחי</w:t>
      </w:r>
      <w:r>
        <w:t>&lt;/BusinessName&gt;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&lt;ChargeVAT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&lt;City/&gt;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&lt;Comments1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&lt;Comments2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&lt;Comments3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&lt;ContactId&gt;189398ed-d69a-4404-b4cf-716a938ea740&lt;/ContactId&gt;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&lt;ContactType&gt;1&lt;/ContactType&gt;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&lt;Country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&lt;Email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&lt;Fax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&lt;InvoiceComment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&lt;Mobile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&lt;Name/&gt;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&lt;Number&gt;1&lt;/Number&gt;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&lt;OpenBalance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lastRenderedPageBreak/>
        <w:tab/>
      </w:r>
      <w:r>
        <w:tab/>
        <w:t>&lt;OsekMorshe&gt;234567777&lt;/OsekMorshe&gt;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&lt;Phone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&lt;PostalCode/&gt;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&lt;PriceListNum&gt;1&lt;/PriceListNum&gt;</w:t>
      </w:r>
    </w:p>
    <w:p w:rsidR="002D4DDC" w:rsidRDefault="002D4DDC" w:rsidP="0057640D">
      <w:pPr>
        <w:pStyle w:val="Code"/>
        <w:pBdr>
          <w:top w:val="single" w:sz="4" w:space="1" w:color="auto"/>
          <w:left w:val="single" w:sz="4" w:space="4" w:color="auto"/>
          <w:bottom w:val="single" w:sz="4" w:space="1" w:color="auto"/>
          <w:right w:val="single" w:sz="4" w:space="4" w:color="auto"/>
        </w:pBdr>
        <w:rPr>
          <w:rtl/>
        </w:rPr>
      </w:pPr>
      <w:r>
        <w:tab/>
      </w:r>
      <w:r>
        <w:tab/>
        <w:t>&lt;TrxCode&gt;</w:t>
      </w:r>
      <w:r>
        <w:rPr>
          <w:rFonts w:cs="Tahoma" w:hint="cs"/>
          <w:rtl/>
        </w:rPr>
        <w:t>ביגוד</w:t>
      </w:r>
      <w:r>
        <w:rPr>
          <w:rFonts w:cs="Tahoma"/>
          <w:rtl/>
        </w:rPr>
        <w:t xml:space="preserve"> </w:t>
      </w:r>
      <w:r>
        <w:rPr>
          <w:rFonts w:cs="Tahoma" w:hint="cs"/>
          <w:rtl/>
        </w:rPr>
        <w:t>מקצועי</w:t>
      </w:r>
      <w:r>
        <w:t>&lt;/TrxCode&gt;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&lt;TrxCodeNumber&gt;3040&lt;/TrxCodeNumber&gt;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&lt;/CaspitBase&gt;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&lt;CaspitBase i:type="CaspitContact"&gt;...&lt;/CaspitBase&gt;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rsidR="0090014C">
        <w: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&lt;/Results&gt;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&lt;TotalCount&gt;</w:t>
      </w:r>
      <w:r w:rsidR="00223AED">
        <w:t>35</w:t>
      </w:r>
      <w:r>
        <w:t>&lt;/TotalCount&gt;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&lt;TotalPages&gt;1&lt;/TotalPages&gt;</w:t>
      </w:r>
    </w:p>
    <w:p w:rsidR="00CF64AB" w:rsidRDefault="002D4DDC" w:rsidP="0057640D">
      <w:pPr>
        <w:pStyle w:val="Code"/>
        <w:pBdr>
          <w:top w:val="single" w:sz="4" w:space="1" w:color="auto"/>
          <w:left w:val="single" w:sz="4" w:space="4" w:color="auto"/>
          <w:bottom w:val="single" w:sz="4" w:space="1" w:color="auto"/>
          <w:right w:val="single" w:sz="4" w:space="4" w:color="auto"/>
        </w:pBdr>
      </w:pPr>
      <w:r>
        <w:t>&lt;/CaspitResponse&gt;</w:t>
      </w:r>
    </w:p>
    <w:p w:rsidR="00ED55EB" w:rsidRDefault="002D4DDC" w:rsidP="002D4DDC">
      <w:pPr>
        <w:pStyle w:val="Heading3"/>
      </w:pPr>
      <w:bookmarkStart w:id="14" w:name="_Toc424727105"/>
      <w:r>
        <w:t>Expenses</w:t>
      </w:r>
      <w:bookmarkEnd w:id="14"/>
    </w:p>
    <w:p w:rsidR="002D4DDC" w:rsidRDefault="002D4DDC" w:rsidP="0057640D">
      <w:pPr>
        <w:pStyle w:val="Code"/>
        <w:pBdr>
          <w:top w:val="single" w:sz="4" w:space="1" w:color="auto"/>
          <w:left w:val="single" w:sz="4" w:space="4" w:color="auto"/>
          <w:bottom w:val="single" w:sz="4" w:space="1" w:color="auto"/>
          <w:right w:val="single" w:sz="4" w:space="4" w:color="auto"/>
        </w:pBdr>
      </w:pPr>
      <w:r>
        <w:t>&lt;CaspitResponse xmlns:i="</w:t>
      </w:r>
      <w:r w:rsidR="00C9537C">
        <w:t>https:</w:t>
      </w:r>
      <w:r>
        <w:t>//www.w3.org/2001/XMLSchema-instance" xmlns="</w:t>
      </w:r>
      <w:r w:rsidR="00C9537C">
        <w:t>https:</w:t>
      </w:r>
      <w:r>
        <w:t>//www.caspit.biz/2013/03" slick-uniqueid="3"&gt;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&lt;CurrentPage&gt;0&lt;/CurrentPage&gt;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&lt;NextPageUrl&gt;</w:t>
      </w:r>
      <w:r w:rsidR="00C9537C">
        <w:t>https:</w:t>
      </w:r>
      <w:r>
        <w:t>//localhost:50003/api/v1/Expenses?page=1&amp;token=7721bbf6-98fa-4ca3-9f82-1dd95f4e7bef&amp;startDate=1900-01-01&amp;endDate=2100-12-31</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&lt;/NextPageUrl&gt;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&lt;PrevPageUrl/&gt;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&lt;Results&gt;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&lt;CaspitBase i:type="CaspitExpense"&gt;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&lt;Date&gt;2013-12-19T00:00:00&lt;/Date&gt;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&lt;Details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&lt;Number&gt;2&lt;/Number&gt;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&lt;OsekMorshe&gt;234567777&lt;/OsekMorshe&gt;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&lt;Payments&gt;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r>
      <w:r>
        <w:tab/>
        <w:t>&lt;CaspitExpensePayment&gt;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r>
      <w:r>
        <w:tab/>
      </w:r>
      <w:r>
        <w:tab/>
        <w:t>&lt;BankAccountId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r>
      <w:r>
        <w:tab/>
      </w:r>
      <w:r>
        <w:tab/>
        <w:t>&lt;PaymentDate&gt;2013-12-16T00:00:00&lt;/PaymentDate&gt;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r>
      <w:r>
        <w:tab/>
      </w:r>
      <w:r>
        <w:tab/>
        <w:t>&lt;PaymentDetails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r>
      <w:r>
        <w:tab/>
      </w:r>
      <w:r>
        <w:tab/>
        <w:t>&lt;PaymentMethodNumber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r>
      <w:r>
        <w:tab/>
      </w:r>
      <w:r>
        <w:tab/>
        <w:t>&lt;PaymentTypeId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r>
      <w:r>
        <w:tab/>
      </w:r>
      <w:r>
        <w:tab/>
        <w:t>&lt;TotalPaid&gt;500.0000&lt;/TotalPaid&gt;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r>
      <w:r>
        <w:tab/>
        <w:t>&lt;/CaspitExpensePayment&gt;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&lt;/Payments&gt;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&lt;PortionNumber&gt;0&lt;/PortionNumber&gt;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&lt;Reference i:nil="true"/&gt;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&lt;SupplierId&gt;189398ed-d69a-4404-b4cf-716a938ea740&lt;/SupplierId&gt;</w:t>
      </w:r>
    </w:p>
    <w:p w:rsidR="002D4DDC" w:rsidRDefault="002D4DDC" w:rsidP="0057640D">
      <w:pPr>
        <w:pStyle w:val="Code"/>
        <w:pBdr>
          <w:top w:val="single" w:sz="4" w:space="1" w:color="auto"/>
          <w:left w:val="single" w:sz="4" w:space="4" w:color="auto"/>
          <w:bottom w:val="single" w:sz="4" w:space="1" w:color="auto"/>
          <w:right w:val="single" w:sz="4" w:space="4" w:color="auto"/>
        </w:pBdr>
        <w:rPr>
          <w:rtl/>
        </w:rPr>
      </w:pPr>
      <w:r>
        <w:tab/>
      </w:r>
      <w:r>
        <w:tab/>
      </w:r>
      <w:r>
        <w:tab/>
        <w:t>&lt;SupplierName&gt;</w:t>
      </w:r>
      <w:r>
        <w:rPr>
          <w:rFonts w:cs="Tahoma" w:hint="cs"/>
          <w:rtl/>
        </w:rPr>
        <w:t>אריה</w:t>
      </w:r>
      <w:r>
        <w:rPr>
          <w:rFonts w:cs="Tahoma"/>
          <w:rtl/>
        </w:rPr>
        <w:t xml:space="preserve"> </w:t>
      </w:r>
      <w:r>
        <w:rPr>
          <w:rFonts w:cs="Tahoma" w:hint="cs"/>
          <w:rtl/>
        </w:rPr>
        <w:t>מזרחי</w:t>
      </w:r>
      <w:r>
        <w:t>&lt;/SupplierName&gt;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&lt;Total&gt;500.0000&lt;/Total&gt;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&lt;TotalNoVat&gt;423.7300&lt;/TotalNoVat&gt;</w:t>
      </w:r>
    </w:p>
    <w:p w:rsidR="002D4DDC" w:rsidRDefault="002D4DDC" w:rsidP="0057640D">
      <w:pPr>
        <w:pStyle w:val="Code"/>
        <w:pBdr>
          <w:top w:val="single" w:sz="4" w:space="1" w:color="auto"/>
          <w:left w:val="single" w:sz="4" w:space="4" w:color="auto"/>
          <w:bottom w:val="single" w:sz="4" w:space="1" w:color="auto"/>
          <w:right w:val="single" w:sz="4" w:space="4" w:color="auto"/>
        </w:pBdr>
        <w:rPr>
          <w:rtl/>
        </w:rPr>
      </w:pPr>
      <w:r>
        <w:tab/>
      </w:r>
      <w:r>
        <w:tab/>
      </w:r>
      <w:r>
        <w:tab/>
        <w:t>&lt;TrxCode&gt;</w:t>
      </w:r>
      <w:r>
        <w:rPr>
          <w:rFonts w:cs="Tahoma" w:hint="cs"/>
          <w:rtl/>
        </w:rPr>
        <w:t>ביגוד</w:t>
      </w:r>
      <w:r>
        <w:rPr>
          <w:rFonts w:cs="Tahoma"/>
          <w:rtl/>
        </w:rPr>
        <w:t xml:space="preserve"> </w:t>
      </w:r>
      <w:r>
        <w:rPr>
          <w:rFonts w:cs="Tahoma" w:hint="cs"/>
          <w:rtl/>
        </w:rPr>
        <w:t>מקצועי</w:t>
      </w:r>
      <w:r>
        <w:t>&lt;/TrxCode&gt;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&lt;TrxCodeNumber&gt;3040&lt;/TrxCodeNumber&gt;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&lt;Vat&gt;76.2700&lt;/Vat&gt;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r>
      <w:r>
        <w:tab/>
        <w:t>&lt;VatRate&gt;18.0000&lt;/VatRate&gt;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&lt;/CaspitBase&gt;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r>
      <w:r>
        <w:tab/>
        <w:t>&lt;CaspitBase i:type="CaspitExpense"&gt;...&lt;/CaspitBase&gt;</w:t>
      </w:r>
    </w:p>
    <w:p w:rsidR="00E32723" w:rsidRDefault="00E32723" w:rsidP="0057640D">
      <w:pPr>
        <w:pStyle w:val="Code"/>
        <w:pBdr>
          <w:top w:val="single" w:sz="4" w:space="1" w:color="auto"/>
          <w:left w:val="single" w:sz="4" w:space="4" w:color="auto"/>
          <w:bottom w:val="single" w:sz="4" w:space="1" w:color="auto"/>
          <w:right w:val="single" w:sz="4" w:space="4" w:color="auto"/>
        </w:pBdr>
      </w:pPr>
      <w:r>
        <w:tab/>
      </w:r>
      <w:r>
        <w:tab/>
      </w:r>
      <w:r w:rsidR="0090014C">
        <w: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&lt;/Results&gt;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&lt;TotalCount&gt;55&lt;/TotalCount&gt;</w:t>
      </w:r>
    </w:p>
    <w:p w:rsidR="002D4DDC" w:rsidRDefault="002D4DDC" w:rsidP="0057640D">
      <w:pPr>
        <w:pStyle w:val="Code"/>
        <w:pBdr>
          <w:top w:val="single" w:sz="4" w:space="1" w:color="auto"/>
          <w:left w:val="single" w:sz="4" w:space="4" w:color="auto"/>
          <w:bottom w:val="single" w:sz="4" w:space="1" w:color="auto"/>
          <w:right w:val="single" w:sz="4" w:space="4" w:color="auto"/>
        </w:pBdr>
      </w:pPr>
      <w:r>
        <w:tab/>
        <w:t>&lt;TotalPages&gt;2&lt;/TotalPages&gt;</w:t>
      </w:r>
    </w:p>
    <w:p w:rsidR="002D4DDC" w:rsidRPr="002D4DDC" w:rsidRDefault="002D4DDC" w:rsidP="0057640D">
      <w:pPr>
        <w:pStyle w:val="Code"/>
        <w:pBdr>
          <w:top w:val="single" w:sz="4" w:space="1" w:color="auto"/>
          <w:left w:val="single" w:sz="4" w:space="4" w:color="auto"/>
          <w:bottom w:val="single" w:sz="4" w:space="1" w:color="auto"/>
          <w:right w:val="single" w:sz="4" w:space="4" w:color="auto"/>
        </w:pBdr>
        <w:rPr>
          <w:rtl/>
        </w:rPr>
      </w:pPr>
      <w:r>
        <w:t>&lt;/CaspitResponse&gt;</w:t>
      </w:r>
    </w:p>
    <w:p w:rsidR="007167F0" w:rsidRDefault="007167F0" w:rsidP="00ED55EB">
      <w:pPr>
        <w:pStyle w:val="Heading1"/>
      </w:pPr>
      <w:bookmarkStart w:id="15" w:name="_Toc424727106"/>
      <w:r>
        <w:lastRenderedPageBreak/>
        <w:t>How to POST a new Contact to Caspit</w:t>
      </w:r>
      <w:bookmarkEnd w:id="15"/>
    </w:p>
    <w:p w:rsidR="007167F0" w:rsidRDefault="007167F0" w:rsidP="007167F0">
      <w:r>
        <w:t>In order to create a new Contact you need to send a POST message containing his information:</w:t>
      </w:r>
    </w:p>
    <w:p w:rsidR="00467673" w:rsidRPr="002B6EA1" w:rsidRDefault="00467673" w:rsidP="0057640D">
      <w:pPr>
        <w:pStyle w:val="Code"/>
        <w:pBdr>
          <w:top w:val="single" w:sz="4" w:space="1" w:color="auto"/>
          <w:left w:val="single" w:sz="4" w:space="4" w:color="auto"/>
          <w:bottom w:val="single" w:sz="4" w:space="1" w:color="auto"/>
          <w:right w:val="single" w:sz="4" w:space="4" w:color="auto"/>
        </w:pBdr>
      </w:pPr>
      <w:r w:rsidRPr="002B6EA1">
        <w:t>POST /api/contacts/6800?token=9e52774c-ac03-41cb-8d2f-473188935c94 HTTP/1.1</w:t>
      </w:r>
    </w:p>
    <w:p w:rsidR="00467673" w:rsidRPr="002B6EA1" w:rsidRDefault="00467673" w:rsidP="0057640D">
      <w:pPr>
        <w:pStyle w:val="Code"/>
        <w:pBdr>
          <w:top w:val="single" w:sz="4" w:space="1" w:color="auto"/>
          <w:left w:val="single" w:sz="4" w:space="4" w:color="auto"/>
          <w:bottom w:val="single" w:sz="4" w:space="1" w:color="auto"/>
          <w:right w:val="single" w:sz="4" w:space="4" w:color="auto"/>
        </w:pBdr>
        <w:rPr>
          <w:rtl/>
        </w:rPr>
      </w:pPr>
    </w:p>
    <w:p w:rsidR="00467673" w:rsidRPr="002B6EA1" w:rsidRDefault="009451EE" w:rsidP="0057640D">
      <w:pPr>
        <w:pStyle w:val="Code"/>
        <w:pBdr>
          <w:top w:val="single" w:sz="4" w:space="1" w:color="auto"/>
          <w:left w:val="single" w:sz="4" w:space="4" w:color="auto"/>
          <w:bottom w:val="single" w:sz="4" w:space="1" w:color="auto"/>
          <w:right w:val="single" w:sz="4" w:space="4" w:color="auto"/>
        </w:pBdr>
      </w:pPr>
      <w:r w:rsidRPr="002B6EA1">
        <w:t>{"</w:t>
      </w:r>
      <w:r w:rsidR="001F6552" w:rsidRPr="002B6EA1">
        <w:t>ContactId</w:t>
      </w:r>
      <w:r w:rsidRPr="002B6EA1">
        <w:t>":"6801","BusinessId":0, "ContactType":1,"Number":null, "BusinessName":"</w:t>
      </w:r>
      <w:r w:rsidRPr="002B6EA1">
        <w:rPr>
          <w:rFonts w:hint="cs"/>
          <w:rtl/>
        </w:rPr>
        <w:t>אלדר</w:t>
      </w:r>
      <w:r w:rsidRPr="002B6EA1">
        <w:rPr>
          <w:rtl/>
        </w:rPr>
        <w:t xml:space="preserve"> </w:t>
      </w:r>
      <w:r w:rsidRPr="002B6EA1">
        <w:rPr>
          <w:rFonts w:hint="cs"/>
          <w:rtl/>
        </w:rPr>
        <w:t>קיפניס</w:t>
      </w:r>
      <w:r w:rsidRPr="002B6EA1">
        <w:t>", "OsekMorshe":null, "Name":"</w:t>
      </w:r>
      <w:r w:rsidRPr="002B6EA1">
        <w:rPr>
          <w:rFonts w:hint="cs"/>
          <w:rtl/>
        </w:rPr>
        <w:t>גדעון</w:t>
      </w:r>
      <w:r w:rsidRPr="002B6EA1">
        <w:t>","Address1":"</w:t>
      </w:r>
      <w:r w:rsidRPr="002B6EA1">
        <w:rPr>
          <w:rFonts w:hint="cs"/>
          <w:rtl/>
        </w:rPr>
        <w:t>רח</w:t>
      </w:r>
      <w:r w:rsidRPr="002B6EA1">
        <w:rPr>
          <w:rtl/>
        </w:rPr>
        <w:t xml:space="preserve">' </w:t>
      </w:r>
      <w:r w:rsidRPr="002B6EA1">
        <w:rPr>
          <w:rFonts w:hint="cs"/>
          <w:rtl/>
        </w:rPr>
        <w:t>הפרחים</w:t>
      </w:r>
      <w:r w:rsidRPr="002B6EA1">
        <w:rPr>
          <w:rtl/>
        </w:rPr>
        <w:t xml:space="preserve"> 7</w:t>
      </w:r>
      <w:r w:rsidRPr="002B6EA1">
        <w:t>","Address2":"&lt;</w:t>
      </w:r>
      <w:r w:rsidRPr="002B6EA1">
        <w:rPr>
          <w:rFonts w:hint="cs"/>
          <w:rtl/>
        </w:rPr>
        <w:t>שכונת</w:t>
      </w:r>
      <w:r w:rsidRPr="002B6EA1">
        <w:rPr>
          <w:rtl/>
        </w:rPr>
        <w:t xml:space="preserve"> </w:t>
      </w:r>
      <w:r w:rsidRPr="002B6EA1">
        <w:rPr>
          <w:rFonts w:hint="cs"/>
          <w:rtl/>
        </w:rPr>
        <w:t>עין</w:t>
      </w:r>
      <w:r w:rsidRPr="002B6EA1">
        <w:rPr>
          <w:rtl/>
        </w:rPr>
        <w:t xml:space="preserve"> </w:t>
      </w:r>
      <w:r w:rsidRPr="002B6EA1">
        <w:rPr>
          <w:rFonts w:hint="cs"/>
          <w:rtl/>
        </w:rPr>
        <w:t>הים</w:t>
      </w:r>
      <w:r w:rsidRPr="002B6EA1">
        <w:t>&gt;","City":"</w:t>
      </w:r>
      <w:r w:rsidRPr="002B6EA1">
        <w:rPr>
          <w:rFonts w:hint="cs"/>
          <w:rtl/>
        </w:rPr>
        <w:t>עתלית</w:t>
      </w:r>
      <w:r w:rsidRPr="002B6EA1">
        <w:t>","PostalCode":null, "Country":null,"Phone":null, "Mobile":null,"Fax":null,"Email":null,"TrxCodeNumber":null, "TrxCode":null,"OpenBalance":null,"Balance":null, "BalanceInvoiceIska":null,"PriceListNum":null, "Comments1":"</w:t>
      </w:r>
      <w:r w:rsidRPr="002B6EA1">
        <w:rPr>
          <w:rFonts w:hint="cs"/>
          <w:rtl/>
        </w:rPr>
        <w:t>שלום</w:t>
      </w:r>
      <w:r w:rsidRPr="002B6EA1">
        <w:rPr>
          <w:rtl/>
        </w:rPr>
        <w:t xml:space="preserve"> &amp; </w:t>
      </w:r>
      <w:r w:rsidRPr="002B6EA1">
        <w:rPr>
          <w:rFonts w:hint="cs"/>
          <w:rtl/>
        </w:rPr>
        <w:t>ברכה</w:t>
      </w:r>
      <w:r w:rsidRPr="002B6EA1">
        <w:t>","Comments2":"", "Comments3":"", "InvoiceComment":"\"</w:t>
      </w:r>
      <w:r w:rsidRPr="002B6EA1">
        <w:rPr>
          <w:rFonts w:hint="cs"/>
          <w:rtl/>
        </w:rPr>
        <w:t>מספר</w:t>
      </w:r>
      <w:r w:rsidRPr="002B6EA1">
        <w:rPr>
          <w:rtl/>
        </w:rPr>
        <w:t xml:space="preserve"> </w:t>
      </w:r>
      <w:r w:rsidRPr="002B6EA1">
        <w:rPr>
          <w:rFonts w:hint="cs"/>
          <w:rtl/>
        </w:rPr>
        <w:t>לקוח</w:t>
      </w:r>
      <w:r w:rsidRPr="002B6EA1">
        <w:rPr>
          <w:rtl/>
        </w:rPr>
        <w:t xml:space="preserve"> </w:t>
      </w:r>
      <w:r w:rsidRPr="002B6EA1">
        <w:rPr>
          <w:rFonts w:hint="cs"/>
          <w:rtl/>
        </w:rPr>
        <w:t>שלנו</w:t>
      </w:r>
      <w:r w:rsidRPr="002B6EA1">
        <w:rPr>
          <w:rtl/>
        </w:rPr>
        <w:t>: 823829</w:t>
      </w:r>
      <w:r w:rsidRPr="002B6EA1">
        <w:t>\"","BankAcctNumber":"1331344", "BankAcctBranch":"829", "BankAcctBankId":10, "ChargeVAT":null}</w:t>
      </w:r>
    </w:p>
    <w:p w:rsidR="009451EE" w:rsidRDefault="009451EE" w:rsidP="009451EE">
      <w:pPr>
        <w:pStyle w:val="Code"/>
      </w:pPr>
    </w:p>
    <w:p w:rsidR="00467673" w:rsidRDefault="00467673" w:rsidP="00C169EB">
      <w:r>
        <w:t>The Contact inf</w:t>
      </w:r>
      <w:r w:rsidR="00C169EB">
        <w:t>ormation is sent in JSON-format.</w:t>
      </w:r>
      <w:r>
        <w:t xml:space="preserve"> There is no need to escape or URL-encode special </w:t>
      </w:r>
      <w:r w:rsidR="00C169EB">
        <w:t xml:space="preserve">HTML </w:t>
      </w:r>
      <w:r>
        <w:t>characters (e.g.</w:t>
      </w:r>
      <w:r w:rsidR="00C16B39">
        <w:t xml:space="preserve"> </w:t>
      </w:r>
      <w:r>
        <w:t xml:space="preserve"> &lt;, &gt;, &amp;)</w:t>
      </w:r>
      <w:r w:rsidR="00C16B39">
        <w:t xml:space="preserve">, but you do need to esacpe " (e.g.  </w:t>
      </w:r>
      <w:r w:rsidR="00C16B39" w:rsidRPr="00C169EB">
        <w:rPr>
          <w:rStyle w:val="CodeChar"/>
          <w:rtl/>
        </w:rPr>
        <w:t>"\"</w:t>
      </w:r>
      <w:r w:rsidR="00C16B39" w:rsidRPr="00C169EB">
        <w:rPr>
          <w:rStyle w:val="CodeChar"/>
        </w:rPr>
        <w:t xml:space="preserve">Your customer ID is </w:t>
      </w:r>
      <w:r w:rsidR="00C16B39" w:rsidRPr="00C169EB">
        <w:rPr>
          <w:rStyle w:val="CodeChar"/>
          <w:rtl/>
        </w:rPr>
        <w:t>823829</w:t>
      </w:r>
      <w:r w:rsidR="00C16B39" w:rsidRPr="00C169EB">
        <w:rPr>
          <w:rStyle w:val="CodeChar"/>
        </w:rPr>
        <w:t>\""</w:t>
      </w:r>
      <w:r w:rsidR="00C16B39">
        <w:t>)</w:t>
      </w:r>
      <w:r w:rsidR="00426B8C">
        <w:t>.</w:t>
      </w:r>
    </w:p>
    <w:p w:rsidR="00076A3F" w:rsidRDefault="00076A3F" w:rsidP="0026174E">
      <w:pPr>
        <w:rPr>
          <w:rtl/>
        </w:rPr>
      </w:pPr>
      <w:r>
        <w:t xml:space="preserve">Note that the BusinessId is ignored by the API. It will create the new Contact in the business which the token </w:t>
      </w:r>
      <w:r w:rsidR="00EE2DF0">
        <w:t>is related to (when you GET the token you also send the O</w:t>
      </w:r>
      <w:r w:rsidR="0026174E">
        <w:t>s</w:t>
      </w:r>
      <w:r w:rsidR="00EE2DF0">
        <w:t>ekMorshe of the business you want to work with).</w:t>
      </w:r>
    </w:p>
    <w:p w:rsidR="00034476" w:rsidRDefault="00034476" w:rsidP="00467673">
      <w:pPr>
        <w:pStyle w:val="Heading1"/>
      </w:pPr>
      <w:bookmarkStart w:id="16" w:name="_Toc424727107"/>
      <w:r>
        <w:t>How to GET a Contact (</w:t>
      </w:r>
      <w:r>
        <w:rPr>
          <w:rFonts w:hint="cs"/>
          <w:rtl/>
        </w:rPr>
        <w:t>לקוח</w:t>
      </w:r>
      <w:r>
        <w:t>)</w:t>
      </w:r>
      <w:r w:rsidR="00033735">
        <w:t xml:space="preserve"> via his key</w:t>
      </w:r>
      <w:bookmarkEnd w:id="16"/>
    </w:p>
    <w:p w:rsidR="00034476" w:rsidRDefault="00034476" w:rsidP="009451EE">
      <w:r>
        <w:t xml:space="preserve">In order to GET a client you will need to know his key. For this example we will assume that you created the Client via a POST so you have </w:t>
      </w:r>
      <w:r w:rsidR="008F708A">
        <w:t>his</w:t>
      </w:r>
      <w:r>
        <w:t xml:space="preserve"> key</w:t>
      </w:r>
      <w:r w:rsidR="004C1B96">
        <w:t xml:space="preserve"> which is "680</w:t>
      </w:r>
      <w:r w:rsidR="009451EE">
        <w:t>1</w:t>
      </w:r>
      <w:r w:rsidR="004C1B96">
        <w:t>"</w:t>
      </w:r>
      <w:r>
        <w:t>.</w:t>
      </w:r>
      <w:r w:rsidR="004C1B96">
        <w:t xml:space="preserve"> You also have a valid token.</w:t>
      </w:r>
    </w:p>
    <w:p w:rsidR="004C1B96" w:rsidRDefault="004C1B96" w:rsidP="004C1B96">
      <w:r>
        <w:t>You send:</w:t>
      </w:r>
    </w:p>
    <w:p w:rsidR="004C1B96" w:rsidRPr="008076D6" w:rsidRDefault="004C1B96" w:rsidP="0057640D">
      <w:pPr>
        <w:pStyle w:val="Code"/>
        <w:pBdr>
          <w:top w:val="single" w:sz="4" w:space="1" w:color="auto"/>
          <w:left w:val="single" w:sz="4" w:space="4" w:color="auto"/>
          <w:bottom w:val="single" w:sz="4" w:space="1" w:color="auto"/>
          <w:right w:val="single" w:sz="4" w:space="4" w:color="auto"/>
        </w:pBdr>
      </w:pPr>
      <w:r w:rsidRPr="008076D6">
        <w:t>GET /api/contacts/</w:t>
      </w:r>
      <w:r w:rsidRPr="008076D6">
        <w:rPr>
          <w:highlight w:val="yellow"/>
        </w:rPr>
        <w:t>680</w:t>
      </w:r>
      <w:r w:rsidR="009451EE" w:rsidRPr="008076D6">
        <w:rPr>
          <w:highlight w:val="yellow"/>
        </w:rPr>
        <w:t>1</w:t>
      </w:r>
      <w:r w:rsidRPr="008076D6">
        <w:t>?token=e0fc8053-9845-42ec-a373-ff1694a4be5b HTTP/1.1</w:t>
      </w:r>
    </w:p>
    <w:p w:rsidR="004C1B96" w:rsidRPr="008076D6" w:rsidRDefault="004C1B96" w:rsidP="0057640D">
      <w:pPr>
        <w:pStyle w:val="Code"/>
        <w:pBdr>
          <w:top w:val="single" w:sz="4" w:space="1" w:color="auto"/>
          <w:left w:val="single" w:sz="4" w:space="4" w:color="auto"/>
          <w:bottom w:val="single" w:sz="4" w:space="1" w:color="auto"/>
          <w:right w:val="single" w:sz="4" w:space="4" w:color="auto"/>
        </w:pBdr>
      </w:pPr>
      <w:r w:rsidRPr="008076D6">
        <w:t>Accept: application/xml</w:t>
      </w:r>
    </w:p>
    <w:p w:rsidR="004C1B96" w:rsidRDefault="004C1B96" w:rsidP="0057640D">
      <w:pPr>
        <w:pStyle w:val="Code"/>
        <w:pBdr>
          <w:top w:val="single" w:sz="4" w:space="1" w:color="auto"/>
          <w:left w:val="single" w:sz="4" w:space="4" w:color="auto"/>
          <w:bottom w:val="single" w:sz="4" w:space="1" w:color="auto"/>
          <w:right w:val="single" w:sz="4" w:space="4" w:color="auto"/>
        </w:pBdr>
      </w:pPr>
      <w:r>
        <w:t>You will receive:</w:t>
      </w:r>
    </w:p>
    <w:p w:rsidR="00D400C8" w:rsidRPr="008076D6" w:rsidRDefault="00D400C8" w:rsidP="0057640D">
      <w:pPr>
        <w:pStyle w:val="Code"/>
        <w:pBdr>
          <w:top w:val="single" w:sz="4" w:space="1" w:color="auto"/>
          <w:left w:val="single" w:sz="4" w:space="4" w:color="auto"/>
          <w:bottom w:val="single" w:sz="4" w:space="1" w:color="auto"/>
          <w:right w:val="single" w:sz="4" w:space="4" w:color="auto"/>
        </w:pBdr>
      </w:pPr>
      <w:r w:rsidRPr="008076D6">
        <w:t>HTTP/1.1 200 OK</w:t>
      </w:r>
    </w:p>
    <w:p w:rsidR="00D400C8" w:rsidRPr="008076D6" w:rsidRDefault="00D400C8" w:rsidP="0057640D">
      <w:pPr>
        <w:pStyle w:val="Code"/>
        <w:pBdr>
          <w:top w:val="single" w:sz="4" w:space="1" w:color="auto"/>
          <w:left w:val="single" w:sz="4" w:space="4" w:color="auto"/>
          <w:bottom w:val="single" w:sz="4" w:space="1" w:color="auto"/>
          <w:right w:val="single" w:sz="4" w:space="4" w:color="auto"/>
        </w:pBdr>
      </w:pPr>
      <w:r w:rsidRPr="008076D6">
        <w:t>Pragma: no-cache</w:t>
      </w:r>
    </w:p>
    <w:p w:rsidR="00D400C8" w:rsidRPr="008076D6" w:rsidRDefault="00D400C8" w:rsidP="0057640D">
      <w:pPr>
        <w:pStyle w:val="Code"/>
        <w:pBdr>
          <w:top w:val="single" w:sz="4" w:space="1" w:color="auto"/>
          <w:left w:val="single" w:sz="4" w:space="4" w:color="auto"/>
          <w:bottom w:val="single" w:sz="4" w:space="1" w:color="auto"/>
          <w:right w:val="single" w:sz="4" w:space="4" w:color="auto"/>
        </w:pBdr>
      </w:pPr>
      <w:r w:rsidRPr="008076D6">
        <w:t>Cache-Control: no-cache</w:t>
      </w:r>
    </w:p>
    <w:p w:rsidR="00D400C8" w:rsidRPr="008076D6" w:rsidRDefault="00D400C8" w:rsidP="0057640D">
      <w:pPr>
        <w:pStyle w:val="Code"/>
        <w:pBdr>
          <w:top w:val="single" w:sz="4" w:space="1" w:color="auto"/>
          <w:left w:val="single" w:sz="4" w:space="4" w:color="auto"/>
          <w:bottom w:val="single" w:sz="4" w:space="1" w:color="auto"/>
          <w:right w:val="single" w:sz="4" w:space="4" w:color="auto"/>
        </w:pBdr>
      </w:pPr>
      <w:r w:rsidRPr="008076D6">
        <w:t>Date: Tue, 05 Nov 2013 18:02:48 GMT</w:t>
      </w:r>
    </w:p>
    <w:p w:rsidR="00D400C8" w:rsidRPr="008076D6" w:rsidRDefault="00D400C8" w:rsidP="0057640D">
      <w:pPr>
        <w:pStyle w:val="Code"/>
        <w:pBdr>
          <w:top w:val="single" w:sz="4" w:space="1" w:color="auto"/>
          <w:left w:val="single" w:sz="4" w:space="4" w:color="auto"/>
          <w:bottom w:val="single" w:sz="4" w:space="1" w:color="auto"/>
          <w:right w:val="single" w:sz="4" w:space="4" w:color="auto"/>
        </w:pBdr>
      </w:pPr>
      <w:r w:rsidRPr="008076D6">
        <w:t>Set-Cookie: ASP.NET_SessionId=x3b3fukksgnxeutwa44ai50d; path=/; HttpOnly</w:t>
      </w:r>
    </w:p>
    <w:p w:rsidR="00D400C8" w:rsidRPr="008076D6" w:rsidRDefault="00D400C8" w:rsidP="0057640D">
      <w:pPr>
        <w:pStyle w:val="Code"/>
        <w:pBdr>
          <w:top w:val="single" w:sz="4" w:space="1" w:color="auto"/>
          <w:left w:val="single" w:sz="4" w:space="4" w:color="auto"/>
          <w:bottom w:val="single" w:sz="4" w:space="1" w:color="auto"/>
          <w:right w:val="single" w:sz="4" w:space="4" w:color="auto"/>
        </w:pBdr>
      </w:pPr>
      <w:r w:rsidRPr="008076D6">
        <w:t>Server: Microsoft-IIS/7.5</w:t>
      </w:r>
    </w:p>
    <w:p w:rsidR="00D400C8" w:rsidRPr="008076D6" w:rsidRDefault="00D400C8" w:rsidP="0057640D">
      <w:pPr>
        <w:pStyle w:val="Code"/>
        <w:pBdr>
          <w:top w:val="single" w:sz="4" w:space="1" w:color="auto"/>
          <w:left w:val="single" w:sz="4" w:space="4" w:color="auto"/>
          <w:bottom w:val="single" w:sz="4" w:space="1" w:color="auto"/>
          <w:right w:val="single" w:sz="4" w:space="4" w:color="auto"/>
        </w:pBdr>
      </w:pPr>
      <w:r w:rsidRPr="008076D6">
        <w:t>X-AspNet-Version: 4.0.30319</w:t>
      </w:r>
    </w:p>
    <w:p w:rsidR="00D400C8" w:rsidRPr="008076D6" w:rsidRDefault="00D400C8" w:rsidP="0057640D">
      <w:pPr>
        <w:pStyle w:val="Code"/>
        <w:pBdr>
          <w:top w:val="single" w:sz="4" w:space="1" w:color="auto"/>
          <w:left w:val="single" w:sz="4" w:space="4" w:color="auto"/>
          <w:bottom w:val="single" w:sz="4" w:space="1" w:color="auto"/>
          <w:right w:val="single" w:sz="4" w:space="4" w:color="auto"/>
        </w:pBdr>
      </w:pPr>
      <w:r w:rsidRPr="008076D6">
        <w:t>X-Powered-By: ASP.NET</w:t>
      </w:r>
    </w:p>
    <w:p w:rsidR="00D400C8" w:rsidRPr="008076D6" w:rsidRDefault="00D400C8" w:rsidP="0057640D">
      <w:pPr>
        <w:rPr>
          <w:rtl/>
        </w:rPr>
      </w:pPr>
    </w:p>
    <w:p w:rsidR="0096692C" w:rsidRPr="008076D6" w:rsidRDefault="000263AF" w:rsidP="0057640D">
      <w:pPr>
        <w:pStyle w:val="Code"/>
        <w:pBdr>
          <w:top w:val="single" w:sz="4" w:space="1" w:color="auto"/>
          <w:left w:val="single" w:sz="4" w:space="4" w:color="auto"/>
          <w:bottom w:val="single" w:sz="4" w:space="1" w:color="auto"/>
          <w:right w:val="single" w:sz="4" w:space="4" w:color="auto"/>
        </w:pBdr>
      </w:pPr>
      <w:r w:rsidRPr="008076D6">
        <w:t>&lt;CaspitContact xmlns:i="</w:t>
      </w:r>
      <w:r w:rsidR="00C9537C">
        <w:t>https:</w:t>
      </w:r>
      <w:r w:rsidRPr="008076D6">
        <w:t>//www.w3.org/2001/XMLSchema-instance" xmlns="</w:t>
      </w:r>
      <w:r w:rsidR="00C9537C">
        <w:t>https:</w:t>
      </w:r>
      <w:r w:rsidRPr="008076D6">
        <w:t>//www.caspit.biz/2013/03"&gt;&lt;Address1&gt;</w:t>
      </w:r>
      <w:r w:rsidRPr="008076D6">
        <w:rPr>
          <w:rFonts w:hint="cs"/>
          <w:rtl/>
        </w:rPr>
        <w:t>רח</w:t>
      </w:r>
      <w:r w:rsidRPr="008076D6">
        <w:rPr>
          <w:rtl/>
        </w:rPr>
        <w:t xml:space="preserve">' </w:t>
      </w:r>
      <w:r w:rsidRPr="008076D6">
        <w:rPr>
          <w:rFonts w:hint="cs"/>
          <w:rtl/>
        </w:rPr>
        <w:t>הפרחים</w:t>
      </w:r>
      <w:r w:rsidRPr="008076D6">
        <w:rPr>
          <w:rtl/>
        </w:rPr>
        <w:t xml:space="preserve"> 7</w:t>
      </w:r>
      <w:r w:rsidRPr="008076D6">
        <w:t>&lt;/Address1&gt;&lt;Address2&gt;&amp;lt;</w:t>
      </w:r>
      <w:r w:rsidRPr="008076D6">
        <w:rPr>
          <w:rFonts w:hint="cs"/>
          <w:rtl/>
        </w:rPr>
        <w:t>שכונת</w:t>
      </w:r>
      <w:r w:rsidRPr="008076D6">
        <w:rPr>
          <w:rtl/>
        </w:rPr>
        <w:t xml:space="preserve"> </w:t>
      </w:r>
      <w:r w:rsidRPr="008076D6">
        <w:rPr>
          <w:rFonts w:hint="cs"/>
          <w:rtl/>
        </w:rPr>
        <w:t>עין</w:t>
      </w:r>
      <w:r w:rsidRPr="008076D6">
        <w:rPr>
          <w:rtl/>
        </w:rPr>
        <w:t xml:space="preserve"> </w:t>
      </w:r>
      <w:r w:rsidRPr="008076D6">
        <w:rPr>
          <w:rFonts w:hint="cs"/>
          <w:rtl/>
        </w:rPr>
        <w:t>הים</w:t>
      </w:r>
      <w:r w:rsidRPr="008076D6">
        <w:t>&amp;gt;&lt;/Address2&gt;&lt;Balance&gt;0.0000&lt;/Balance&gt;&lt;BalanceInvoiceIska&gt;0.0000&lt;/BalanceInvoiceIska&gt;&lt;BankAcctBankId&gt;10&lt;/BankAcctBankId&gt;&lt;BankAcctBranch&gt;829&lt;/BankAcctBranch</w:t>
      </w:r>
      <w:r w:rsidRPr="008076D6">
        <w:lastRenderedPageBreak/>
        <w:t>&gt;&lt;BankAcctNumber&gt;1331344&lt;/BankAcctNumber&gt;&lt;BusinessId&gt;817&lt;/BusinessId&gt;&lt;BusinessName&gt;</w:t>
      </w:r>
      <w:r w:rsidRPr="008076D6">
        <w:rPr>
          <w:rFonts w:hint="cs"/>
          <w:rtl/>
        </w:rPr>
        <w:t>אלדר</w:t>
      </w:r>
      <w:r w:rsidRPr="008076D6">
        <w:rPr>
          <w:rtl/>
        </w:rPr>
        <w:t xml:space="preserve"> </w:t>
      </w:r>
      <w:r w:rsidRPr="008076D6">
        <w:rPr>
          <w:rFonts w:hint="cs"/>
          <w:rtl/>
        </w:rPr>
        <w:t>קיפניס</w:t>
      </w:r>
      <w:r w:rsidRPr="008076D6">
        <w:t>&lt;/BusinessName&gt;&lt;ChargeVAT i:nil="true" /&gt;&lt;City&gt;</w:t>
      </w:r>
      <w:r w:rsidRPr="008076D6">
        <w:rPr>
          <w:rFonts w:hint="cs"/>
          <w:rtl/>
        </w:rPr>
        <w:t>עתלית</w:t>
      </w:r>
      <w:r w:rsidRPr="008076D6">
        <w:t>&lt;/City&gt;&lt;Comments1&gt;</w:t>
      </w:r>
      <w:r w:rsidRPr="008076D6">
        <w:rPr>
          <w:rFonts w:hint="cs"/>
          <w:rtl/>
        </w:rPr>
        <w:t>שלום</w:t>
      </w:r>
      <w:r w:rsidRPr="008076D6">
        <w:t xml:space="preserve"> &amp;amp; </w:t>
      </w:r>
      <w:r w:rsidRPr="008076D6">
        <w:rPr>
          <w:rFonts w:hint="cs"/>
          <w:rtl/>
        </w:rPr>
        <w:t>ברכה</w:t>
      </w:r>
      <w:r w:rsidRPr="008076D6">
        <w:t>&lt;/Comments1&gt;&lt;Comments2&gt;&lt;/Comments2&gt;&lt;Comments3&gt;&lt;/Comments3&gt;&lt;ContactType&gt;1&lt;/ContactType&gt;&lt;Country i:nil="true" /&gt;&lt;Email i:nil="true" /&gt;&lt;Fax i:nil="true" /&gt;&lt;</w:t>
      </w:r>
      <w:r w:rsidR="00A24BC6" w:rsidRPr="008076D6">
        <w:t>ContactId</w:t>
      </w:r>
      <w:r w:rsidRPr="008076D6">
        <w:t>&gt;6801&lt;/</w:t>
      </w:r>
      <w:r w:rsidR="00A24BC6" w:rsidRPr="008076D6">
        <w:t xml:space="preserve">ContactId </w:t>
      </w:r>
      <w:r w:rsidRPr="008076D6">
        <w:t>&gt;&lt;InvoiceComment&gt;"</w:t>
      </w:r>
      <w:r w:rsidRPr="008076D6">
        <w:rPr>
          <w:rFonts w:hint="cs"/>
          <w:rtl/>
        </w:rPr>
        <w:t>מספר</w:t>
      </w:r>
      <w:r w:rsidRPr="008076D6">
        <w:rPr>
          <w:rtl/>
        </w:rPr>
        <w:t xml:space="preserve"> </w:t>
      </w:r>
      <w:r w:rsidRPr="008076D6">
        <w:rPr>
          <w:rFonts w:hint="cs"/>
          <w:rtl/>
        </w:rPr>
        <w:t>לקוח</w:t>
      </w:r>
      <w:r w:rsidRPr="008076D6">
        <w:rPr>
          <w:rtl/>
        </w:rPr>
        <w:t xml:space="preserve"> </w:t>
      </w:r>
      <w:r w:rsidRPr="008076D6">
        <w:rPr>
          <w:rFonts w:hint="cs"/>
          <w:rtl/>
        </w:rPr>
        <w:t>שלנו</w:t>
      </w:r>
      <w:r w:rsidRPr="008076D6">
        <w:rPr>
          <w:rtl/>
        </w:rPr>
        <w:t>: 823829</w:t>
      </w:r>
      <w:r w:rsidRPr="008076D6">
        <w:t>"&lt;/InvoiceComment&gt;&lt;Mobile i:nil="true" /&gt;&lt;Name&gt;</w:t>
      </w:r>
      <w:r w:rsidRPr="008076D6">
        <w:rPr>
          <w:rFonts w:hint="cs"/>
          <w:rtl/>
        </w:rPr>
        <w:t>גדעון</w:t>
      </w:r>
      <w:r w:rsidRPr="008076D6">
        <w:t>&lt;/Name&gt;&lt;Number&gt;53&lt;/Number&gt;&lt;OpenBalance i:nil="true" /&gt;&lt;OsekMorshe i:nil="true" /&gt;&lt;Phone i:nil="true" /&gt;&lt;PostalCode i:nil="true" /&gt;&lt;PriceListNum&gt;1&lt;/PriceListNum&gt;&lt;TrxCode i:nil="true" /&gt;&lt;TrxCodeNumber i:nil="true" /&gt;&lt;/CaspitContact&gt;</w:t>
      </w:r>
    </w:p>
    <w:p w:rsidR="000B68AE" w:rsidRDefault="000B68AE" w:rsidP="00307FDA">
      <w:pPr>
        <w:rPr>
          <w:rtl/>
        </w:rPr>
      </w:pPr>
      <w:r>
        <w:t xml:space="preserve">The &lt;CaspitContact&gt; XML is simply a serialization of the CaspitContact object (defined in the Caspit Web API SDK). </w:t>
      </w:r>
      <w:r w:rsidR="00307FDA">
        <w:t>Y</w:t>
      </w:r>
      <w:r>
        <w:t xml:space="preserve">ou can load </w:t>
      </w:r>
      <w:r w:rsidR="00265D79">
        <w:t xml:space="preserve">the XML </w:t>
      </w:r>
      <w:r>
        <w:t>into the object and use it in your code. You can also use the code to understand the semantics (meaning) of each field.</w:t>
      </w:r>
    </w:p>
    <w:p w:rsidR="000B68AE" w:rsidRPr="009E503E" w:rsidRDefault="00D86645" w:rsidP="009E503E">
      <w:pPr>
        <w:pStyle w:val="Heading3"/>
      </w:pPr>
      <w:bookmarkStart w:id="17" w:name="_Toc424727108"/>
      <w:r>
        <w:t xml:space="preserve">The response - </w:t>
      </w:r>
      <w:r w:rsidR="000B68AE" w:rsidRPr="009E503E">
        <w:t>XML Or Json?</w:t>
      </w:r>
      <w:bookmarkEnd w:id="17"/>
    </w:p>
    <w:p w:rsidR="00203F3C" w:rsidRDefault="00203F3C" w:rsidP="000B68AE">
      <w:r>
        <w:t>We received XML since we sent Accept: application/xml (this is a feature if the Web API and not if Caspit).</w:t>
      </w:r>
      <w:r w:rsidR="000B68AE">
        <w:t xml:space="preserve"> You can also get a JSON response. Send:</w:t>
      </w:r>
    </w:p>
    <w:p w:rsidR="000B68AE" w:rsidRPr="008076D6" w:rsidRDefault="000B68AE" w:rsidP="0057640D">
      <w:pPr>
        <w:pStyle w:val="Code"/>
        <w:pBdr>
          <w:top w:val="single" w:sz="4" w:space="1" w:color="auto"/>
          <w:left w:val="single" w:sz="4" w:space="4" w:color="auto"/>
          <w:bottom w:val="single" w:sz="4" w:space="1" w:color="auto"/>
          <w:right w:val="single" w:sz="4" w:space="4" w:color="auto"/>
        </w:pBdr>
      </w:pPr>
      <w:r w:rsidRPr="008076D6">
        <w:t>GET /api/contacts/6801?token=11201f49-f457-472e-a4f3-f13b2aa5a2bb HTTP/1.1</w:t>
      </w:r>
    </w:p>
    <w:p w:rsidR="000B68AE" w:rsidRPr="008076D6" w:rsidRDefault="000B68AE" w:rsidP="0057640D">
      <w:pPr>
        <w:pStyle w:val="Code"/>
        <w:pBdr>
          <w:top w:val="single" w:sz="4" w:space="1" w:color="auto"/>
          <w:left w:val="single" w:sz="4" w:space="4" w:color="auto"/>
          <w:bottom w:val="single" w:sz="4" w:space="1" w:color="auto"/>
          <w:right w:val="single" w:sz="4" w:space="4" w:color="auto"/>
        </w:pBdr>
      </w:pPr>
      <w:r w:rsidRPr="008076D6">
        <w:t>Accept: application/</w:t>
      </w:r>
      <w:r w:rsidRPr="008076D6">
        <w:rPr>
          <w:highlight w:val="yellow"/>
        </w:rPr>
        <w:t>json</w:t>
      </w:r>
    </w:p>
    <w:p w:rsidR="000B68AE" w:rsidRPr="008076D6" w:rsidRDefault="000B68AE" w:rsidP="0057640D">
      <w:pPr>
        <w:jc w:val="right"/>
        <w:rPr>
          <w:rtl/>
        </w:rPr>
      </w:pPr>
      <w:r w:rsidRPr="008076D6">
        <w:t>And the response is:</w:t>
      </w:r>
    </w:p>
    <w:p w:rsidR="000B68AE" w:rsidRPr="008076D6" w:rsidRDefault="000B68AE" w:rsidP="0057640D">
      <w:pPr>
        <w:pStyle w:val="Code"/>
        <w:pBdr>
          <w:top w:val="single" w:sz="4" w:space="1" w:color="auto"/>
          <w:left w:val="single" w:sz="4" w:space="4" w:color="auto"/>
          <w:bottom w:val="single" w:sz="4" w:space="1" w:color="auto"/>
          <w:right w:val="single" w:sz="4" w:space="4" w:color="auto"/>
        </w:pBdr>
      </w:pPr>
      <w:r w:rsidRPr="008076D6">
        <w:t>HTTP/1.1 200 OK</w:t>
      </w:r>
    </w:p>
    <w:p w:rsidR="000B68AE" w:rsidRPr="008076D6" w:rsidRDefault="000B68AE" w:rsidP="0057640D">
      <w:pPr>
        <w:pStyle w:val="Code"/>
        <w:pBdr>
          <w:top w:val="single" w:sz="4" w:space="1" w:color="auto"/>
          <w:left w:val="single" w:sz="4" w:space="4" w:color="auto"/>
          <w:bottom w:val="single" w:sz="4" w:space="1" w:color="auto"/>
          <w:right w:val="single" w:sz="4" w:space="4" w:color="auto"/>
        </w:pBdr>
      </w:pPr>
      <w:r w:rsidRPr="008076D6">
        <w:t>Pragma: no-cache</w:t>
      </w:r>
    </w:p>
    <w:p w:rsidR="000B68AE" w:rsidRPr="008076D6" w:rsidRDefault="000B68AE" w:rsidP="0057640D">
      <w:pPr>
        <w:pStyle w:val="Code"/>
        <w:pBdr>
          <w:top w:val="single" w:sz="4" w:space="1" w:color="auto"/>
          <w:left w:val="single" w:sz="4" w:space="4" w:color="auto"/>
          <w:bottom w:val="single" w:sz="4" w:space="1" w:color="auto"/>
          <w:right w:val="single" w:sz="4" w:space="4" w:color="auto"/>
        </w:pBdr>
      </w:pPr>
      <w:r w:rsidRPr="008076D6">
        <w:t>X-SourceFiles: =?UTF-8?B?RDpcQ2FzcGl0RGV2XFdlYlxDYXNwaXRXZWJUaWxlc1xDYXNwaXRXZWJUaWxlcy5XZWJcYXBpXGNvbnRhY3RzXDY4MDE=?=</w:t>
      </w:r>
    </w:p>
    <w:p w:rsidR="000B68AE" w:rsidRPr="008076D6" w:rsidRDefault="000B68AE" w:rsidP="0057640D">
      <w:pPr>
        <w:pStyle w:val="Code"/>
        <w:pBdr>
          <w:top w:val="single" w:sz="4" w:space="1" w:color="auto"/>
          <w:left w:val="single" w:sz="4" w:space="4" w:color="auto"/>
          <w:bottom w:val="single" w:sz="4" w:space="1" w:color="auto"/>
          <w:right w:val="single" w:sz="4" w:space="4" w:color="auto"/>
        </w:pBdr>
      </w:pPr>
      <w:r w:rsidRPr="008076D6">
        <w:t>Cache-Control: no-cache</w:t>
      </w:r>
    </w:p>
    <w:p w:rsidR="000B68AE" w:rsidRPr="008076D6" w:rsidRDefault="000B68AE" w:rsidP="0057640D">
      <w:pPr>
        <w:pStyle w:val="Code"/>
        <w:pBdr>
          <w:top w:val="single" w:sz="4" w:space="1" w:color="auto"/>
          <w:left w:val="single" w:sz="4" w:space="4" w:color="auto"/>
          <w:bottom w:val="single" w:sz="4" w:space="1" w:color="auto"/>
          <w:right w:val="single" w:sz="4" w:space="4" w:color="auto"/>
        </w:pBdr>
      </w:pPr>
      <w:r w:rsidRPr="008076D6">
        <w:t>Date: Tue, 05 Nov 2013 20:19:30 GMT</w:t>
      </w:r>
    </w:p>
    <w:p w:rsidR="000B68AE" w:rsidRPr="008076D6" w:rsidRDefault="000B68AE" w:rsidP="0057640D">
      <w:pPr>
        <w:pStyle w:val="Code"/>
        <w:pBdr>
          <w:top w:val="single" w:sz="4" w:space="1" w:color="auto"/>
          <w:left w:val="single" w:sz="4" w:space="4" w:color="auto"/>
          <w:bottom w:val="single" w:sz="4" w:space="1" w:color="auto"/>
          <w:right w:val="single" w:sz="4" w:space="4" w:color="auto"/>
        </w:pBdr>
      </w:pPr>
      <w:r w:rsidRPr="008076D6">
        <w:t>Set-Cookie: ASP.NET_SessionId=3vox3yxbkeku5dyyakbdjajb; path=/; HttpOnly</w:t>
      </w:r>
    </w:p>
    <w:p w:rsidR="000B68AE" w:rsidRPr="008076D6" w:rsidRDefault="000B68AE" w:rsidP="0057640D">
      <w:pPr>
        <w:pStyle w:val="Code"/>
        <w:pBdr>
          <w:top w:val="single" w:sz="4" w:space="1" w:color="auto"/>
          <w:left w:val="single" w:sz="4" w:space="4" w:color="auto"/>
          <w:bottom w:val="single" w:sz="4" w:space="1" w:color="auto"/>
          <w:right w:val="single" w:sz="4" w:space="4" w:color="auto"/>
        </w:pBdr>
      </w:pPr>
      <w:r w:rsidRPr="008076D6">
        <w:t>Server: Microsoft-IIS/8.0</w:t>
      </w:r>
    </w:p>
    <w:p w:rsidR="000B68AE" w:rsidRPr="008076D6" w:rsidRDefault="000B68AE" w:rsidP="0057640D">
      <w:pPr>
        <w:pStyle w:val="Code"/>
        <w:pBdr>
          <w:top w:val="single" w:sz="4" w:space="1" w:color="auto"/>
          <w:left w:val="single" w:sz="4" w:space="4" w:color="auto"/>
          <w:bottom w:val="single" w:sz="4" w:space="1" w:color="auto"/>
          <w:right w:val="single" w:sz="4" w:space="4" w:color="auto"/>
        </w:pBdr>
      </w:pPr>
      <w:r w:rsidRPr="008076D6">
        <w:t>X-AspNet-Version: 4.0.30319</w:t>
      </w:r>
    </w:p>
    <w:p w:rsidR="000B68AE" w:rsidRPr="008076D6" w:rsidRDefault="000B68AE" w:rsidP="0057640D">
      <w:pPr>
        <w:pStyle w:val="Code"/>
        <w:pBdr>
          <w:top w:val="single" w:sz="4" w:space="1" w:color="auto"/>
          <w:left w:val="single" w:sz="4" w:space="4" w:color="auto"/>
          <w:bottom w:val="single" w:sz="4" w:space="1" w:color="auto"/>
          <w:right w:val="single" w:sz="4" w:space="4" w:color="auto"/>
        </w:pBdr>
      </w:pPr>
      <w:r w:rsidRPr="008076D6">
        <w:t>X-Powered-By: ASP.NET</w:t>
      </w:r>
    </w:p>
    <w:p w:rsidR="000B68AE" w:rsidRPr="008076D6" w:rsidRDefault="000B68AE" w:rsidP="0057640D">
      <w:pPr>
        <w:pStyle w:val="Code"/>
        <w:pBdr>
          <w:top w:val="single" w:sz="4" w:space="1" w:color="auto"/>
          <w:left w:val="single" w:sz="4" w:space="4" w:color="auto"/>
          <w:bottom w:val="single" w:sz="4" w:space="1" w:color="auto"/>
          <w:right w:val="single" w:sz="4" w:space="4" w:color="auto"/>
        </w:pBdr>
        <w:rPr>
          <w:rtl/>
        </w:rPr>
      </w:pPr>
    </w:p>
    <w:p w:rsidR="000B68AE" w:rsidRPr="008076D6" w:rsidRDefault="000B68AE" w:rsidP="0057640D">
      <w:pPr>
        <w:pStyle w:val="Code"/>
        <w:pBdr>
          <w:top w:val="single" w:sz="4" w:space="1" w:color="auto"/>
          <w:left w:val="single" w:sz="4" w:space="4" w:color="auto"/>
          <w:bottom w:val="single" w:sz="4" w:space="1" w:color="auto"/>
          <w:right w:val="single" w:sz="4" w:space="4" w:color="auto"/>
        </w:pBdr>
      </w:pPr>
      <w:r w:rsidRPr="008076D6">
        <w:t>{"</w:t>
      </w:r>
      <w:r w:rsidR="00C65A51" w:rsidRPr="008076D6">
        <w:t>ContactId</w:t>
      </w:r>
      <w:r w:rsidRPr="008076D6">
        <w:t>":"6801","BusinessId":817,"ContactType":1,"Number":53,"BusinessName":"</w:t>
      </w:r>
      <w:r w:rsidRPr="008076D6">
        <w:rPr>
          <w:rtl/>
        </w:rPr>
        <w:t>אלדר קיפניס</w:t>
      </w:r>
      <w:r w:rsidRPr="008076D6">
        <w:t>","OsekMorshe":null,"Name":"</w:t>
      </w:r>
      <w:r w:rsidRPr="008076D6">
        <w:rPr>
          <w:rtl/>
        </w:rPr>
        <w:t>גדעון</w:t>
      </w:r>
      <w:r w:rsidRPr="008076D6">
        <w:t>","Address1":"</w:t>
      </w:r>
      <w:r w:rsidRPr="008076D6">
        <w:rPr>
          <w:rtl/>
        </w:rPr>
        <w:t>רח' הפרחים 7</w:t>
      </w:r>
      <w:r w:rsidRPr="008076D6">
        <w:t>","Address2":"&lt;</w:t>
      </w:r>
      <w:r w:rsidRPr="008076D6">
        <w:rPr>
          <w:rtl/>
        </w:rPr>
        <w:t>שכונת עין הים</w:t>
      </w:r>
      <w:r w:rsidRPr="008076D6">
        <w:t>&gt;","City":"</w:t>
      </w:r>
      <w:r w:rsidRPr="008076D6">
        <w:rPr>
          <w:rtl/>
        </w:rPr>
        <w:t>עתלית</w:t>
      </w:r>
      <w:r w:rsidRPr="008076D6">
        <w:t>","PostalCode":null,"Country":null,"Phone":null,"Mobile":null,"Fax":null,"Email":null,"TrxCodeNumber":null,"TrxCode":null,"OpenBalance":null,"Balance":0.0000,"BalanceInvoiceIska":0.0000,"PriceListNum":1,"Comments1":"</w:t>
      </w:r>
      <w:r w:rsidRPr="008076D6">
        <w:rPr>
          <w:rtl/>
        </w:rPr>
        <w:t>שלום &amp; ברכה</w:t>
      </w:r>
      <w:r w:rsidRPr="008076D6">
        <w:t>","Comments2":"","Comments3":"","InvoiceComment":"\"</w:t>
      </w:r>
      <w:r w:rsidRPr="008076D6">
        <w:rPr>
          <w:rtl/>
        </w:rPr>
        <w:t>מספר לקוח שלנו: 823829</w:t>
      </w:r>
      <w:r w:rsidRPr="008076D6">
        <w:t>\"","BankAcctNumber":"1331344","BankAcctBranch":"829","BankAcctBankId":10,"ChargeVAT":null}</w:t>
      </w:r>
    </w:p>
    <w:p w:rsidR="00CE0FC6" w:rsidRDefault="00CE0FC6" w:rsidP="00D400C8">
      <w:pPr>
        <w:pStyle w:val="Heading1"/>
      </w:pPr>
      <w:bookmarkStart w:id="18" w:name="_Toc424727109"/>
      <w:r>
        <w:t>How to GET a Contact (</w:t>
      </w:r>
      <w:r>
        <w:rPr>
          <w:rFonts w:hint="cs"/>
          <w:rtl/>
        </w:rPr>
        <w:t>לקוח</w:t>
      </w:r>
      <w:r>
        <w:t>)</w:t>
      </w:r>
      <w:r w:rsidR="0096692C">
        <w:t xml:space="preserve"> via his</w:t>
      </w:r>
      <w:r w:rsidR="001D5475">
        <w:t xml:space="preserve"> OsekMorshe number</w:t>
      </w:r>
      <w:bookmarkEnd w:id="18"/>
    </w:p>
    <w:p w:rsidR="00034476" w:rsidRDefault="00034476" w:rsidP="00034476">
      <w:r>
        <w:t>If you need to GET a Contact that was created via Caspit's GUI then</w:t>
      </w:r>
      <w:r w:rsidR="00127DFB">
        <w:t xml:space="preserve"> yo</w:t>
      </w:r>
      <w:r w:rsidR="001D5475">
        <w:t>u can use his OsekMorshe number:</w:t>
      </w:r>
    </w:p>
    <w:p w:rsidR="001D5475" w:rsidRDefault="001D5475" w:rsidP="001D5475">
      <w:pPr>
        <w:pStyle w:val="Code"/>
      </w:pPr>
      <w:r>
        <w:lastRenderedPageBreak/>
        <w:t xml:space="preserve">GET </w:t>
      </w:r>
      <w:r w:rsidR="00C9537C">
        <w:t>https:</w:t>
      </w:r>
      <w:r>
        <w:t>//localhost:50003//api/contacts/?token=9e52774c-ac03-41cb-8d2f-473188935c94&amp;</w:t>
      </w:r>
      <w:r w:rsidRPr="001D5475">
        <w:rPr>
          <w:color w:val="E36C0A" w:themeColor="accent6" w:themeShade="BF"/>
        </w:rPr>
        <w:t>osekMorshe=11111111</w:t>
      </w:r>
      <w:r>
        <w:t>8&amp;d=1 HTTP/1.1</w:t>
      </w:r>
    </w:p>
    <w:p w:rsidR="001D5475" w:rsidRDefault="001D5475" w:rsidP="001D5475">
      <w:pPr>
        <w:pStyle w:val="Code"/>
      </w:pPr>
      <w:r>
        <w:t>Accept: application/xml</w:t>
      </w:r>
    </w:p>
    <w:p w:rsidR="001D5475" w:rsidRPr="00CE0FC6" w:rsidRDefault="001D5475" w:rsidP="001D5475">
      <w:pPr>
        <w:pStyle w:val="Code"/>
      </w:pPr>
    </w:p>
    <w:p w:rsidR="001D5475" w:rsidRDefault="001D5475" w:rsidP="003748C1">
      <w:r>
        <w:t xml:space="preserve">Note the </w:t>
      </w:r>
      <w:r w:rsidRPr="003748C1">
        <w:rPr>
          <w:highlight w:val="yellow"/>
        </w:rPr>
        <w:t>d=1</w:t>
      </w:r>
      <w:r>
        <w:t xml:space="preserve"> parameter. </w:t>
      </w:r>
      <w:r w:rsidR="003748C1">
        <w:t>While has no semantics (= it does nothing), i</w:t>
      </w:r>
      <w:r>
        <w:t>t is a mandatory parameter</w:t>
      </w:r>
      <w:r w:rsidR="003748C1">
        <w:t xml:space="preserve"> nonetheless</w:t>
      </w:r>
      <w:r>
        <w:t xml:space="preserve">. </w:t>
      </w:r>
      <w:r w:rsidR="003748C1">
        <w:t>T</w:t>
      </w:r>
      <w:r>
        <w:t xml:space="preserve">he API must </w:t>
      </w:r>
      <w:r w:rsidR="003748C1">
        <w:t>receive</w:t>
      </w:r>
      <w:r>
        <w:t xml:space="preserve"> it for technical reasons.</w:t>
      </w:r>
    </w:p>
    <w:p w:rsidR="001D5475" w:rsidRDefault="001D5475" w:rsidP="001D5475">
      <w:pPr>
        <w:pStyle w:val="Heading2"/>
      </w:pPr>
      <w:bookmarkStart w:id="19" w:name="_Toc424727110"/>
      <w:r>
        <w:t>Errors</w:t>
      </w:r>
      <w:bookmarkEnd w:id="19"/>
    </w:p>
    <w:p w:rsidR="001D5475" w:rsidRDefault="001D5475" w:rsidP="001D5475">
      <w:r>
        <w:t>If Caspit cannot find the contact it will return the following error message:</w:t>
      </w:r>
    </w:p>
    <w:p w:rsidR="001D5475" w:rsidRPr="00477BBB" w:rsidRDefault="001D5475" w:rsidP="0057640D">
      <w:pPr>
        <w:pStyle w:val="Code"/>
        <w:pBdr>
          <w:top w:val="single" w:sz="4" w:space="1" w:color="auto"/>
          <w:left w:val="single" w:sz="4" w:space="4" w:color="auto"/>
          <w:bottom w:val="single" w:sz="4" w:space="1" w:color="auto"/>
          <w:right w:val="single" w:sz="4" w:space="4" w:color="auto"/>
        </w:pBdr>
      </w:pPr>
      <w:r w:rsidRPr="00477BBB">
        <w:t>HTTP/1.1 404 Contact Not Found</w:t>
      </w:r>
    </w:p>
    <w:p w:rsidR="001D5475" w:rsidRPr="00477BBB" w:rsidRDefault="001D5475" w:rsidP="0057640D">
      <w:pPr>
        <w:pStyle w:val="Code"/>
        <w:pBdr>
          <w:top w:val="single" w:sz="4" w:space="1" w:color="auto"/>
          <w:left w:val="single" w:sz="4" w:space="4" w:color="auto"/>
          <w:bottom w:val="single" w:sz="4" w:space="1" w:color="auto"/>
          <w:right w:val="single" w:sz="4" w:space="4" w:color="auto"/>
        </w:pBdr>
      </w:pPr>
      <w:r w:rsidRPr="00477BBB">
        <w:t>Pragma: no-cache</w:t>
      </w:r>
    </w:p>
    <w:p w:rsidR="001D5475" w:rsidRPr="00477BBB" w:rsidRDefault="001D5475" w:rsidP="0057640D">
      <w:pPr>
        <w:pStyle w:val="Code"/>
        <w:pBdr>
          <w:top w:val="single" w:sz="4" w:space="1" w:color="auto"/>
          <w:left w:val="single" w:sz="4" w:space="4" w:color="auto"/>
          <w:bottom w:val="single" w:sz="4" w:space="1" w:color="auto"/>
          <w:right w:val="single" w:sz="4" w:space="4" w:color="auto"/>
        </w:pBdr>
      </w:pPr>
      <w:r w:rsidRPr="00477BBB">
        <w:t>X-SourceFiles: =?UTF-8?B?RDpcQ2FzcGl0RGV2XWJcYXBpXGNvbnRhY3RzXA==?=</w:t>
      </w:r>
    </w:p>
    <w:p w:rsidR="001D5475" w:rsidRPr="00477BBB" w:rsidRDefault="001D5475" w:rsidP="0057640D">
      <w:pPr>
        <w:pStyle w:val="Code"/>
        <w:pBdr>
          <w:top w:val="single" w:sz="4" w:space="1" w:color="auto"/>
          <w:left w:val="single" w:sz="4" w:space="4" w:color="auto"/>
          <w:bottom w:val="single" w:sz="4" w:space="1" w:color="auto"/>
          <w:right w:val="single" w:sz="4" w:space="4" w:color="auto"/>
        </w:pBdr>
      </w:pPr>
      <w:r w:rsidRPr="00477BBB">
        <w:t>Cache-Control: no-cache</w:t>
      </w:r>
    </w:p>
    <w:p w:rsidR="001D5475" w:rsidRPr="00477BBB" w:rsidRDefault="001D5475" w:rsidP="0057640D">
      <w:pPr>
        <w:pStyle w:val="Code"/>
        <w:pBdr>
          <w:top w:val="single" w:sz="4" w:space="1" w:color="auto"/>
          <w:left w:val="single" w:sz="4" w:space="4" w:color="auto"/>
          <w:bottom w:val="single" w:sz="4" w:space="1" w:color="auto"/>
          <w:right w:val="single" w:sz="4" w:space="4" w:color="auto"/>
        </w:pBdr>
      </w:pPr>
      <w:r w:rsidRPr="00477BBB">
        <w:t>Date: Tue, 05 Nov 2013 19:28:15 GMT</w:t>
      </w:r>
    </w:p>
    <w:p w:rsidR="001D5475" w:rsidRPr="00477BBB" w:rsidRDefault="001D5475" w:rsidP="0057640D">
      <w:pPr>
        <w:pStyle w:val="Code"/>
        <w:pBdr>
          <w:top w:val="single" w:sz="4" w:space="1" w:color="auto"/>
          <w:left w:val="single" w:sz="4" w:space="4" w:color="auto"/>
          <w:bottom w:val="single" w:sz="4" w:space="1" w:color="auto"/>
          <w:right w:val="single" w:sz="4" w:space="4" w:color="auto"/>
        </w:pBdr>
      </w:pPr>
      <w:r w:rsidRPr="00477BBB">
        <w:t>Set-Cookie: ASP.NET_SessionId=23atvpycn4l1a1f4ifpla1wt; path=/; HttpOnly</w:t>
      </w:r>
    </w:p>
    <w:p w:rsidR="001D5475" w:rsidRPr="00477BBB" w:rsidRDefault="001D5475" w:rsidP="0057640D">
      <w:pPr>
        <w:pStyle w:val="Code"/>
        <w:pBdr>
          <w:top w:val="single" w:sz="4" w:space="1" w:color="auto"/>
          <w:left w:val="single" w:sz="4" w:space="4" w:color="auto"/>
          <w:bottom w:val="single" w:sz="4" w:space="1" w:color="auto"/>
          <w:right w:val="single" w:sz="4" w:space="4" w:color="auto"/>
        </w:pBdr>
      </w:pPr>
      <w:r w:rsidRPr="00477BBB">
        <w:t>Server: Microsoft-IIS/8.0</w:t>
      </w:r>
    </w:p>
    <w:p w:rsidR="001D5475" w:rsidRPr="00477BBB" w:rsidRDefault="001D5475" w:rsidP="0057640D">
      <w:pPr>
        <w:pStyle w:val="Code"/>
        <w:pBdr>
          <w:top w:val="single" w:sz="4" w:space="1" w:color="auto"/>
          <w:left w:val="single" w:sz="4" w:space="4" w:color="auto"/>
          <w:bottom w:val="single" w:sz="4" w:space="1" w:color="auto"/>
          <w:right w:val="single" w:sz="4" w:space="4" w:color="auto"/>
        </w:pBdr>
      </w:pPr>
      <w:r w:rsidRPr="00477BBB">
        <w:t>X-AspNet-Version: 4.0.30319</w:t>
      </w:r>
    </w:p>
    <w:p w:rsidR="001D5475" w:rsidRPr="00477BBB" w:rsidRDefault="001D5475" w:rsidP="0057640D">
      <w:pPr>
        <w:pStyle w:val="Code"/>
        <w:pBdr>
          <w:top w:val="single" w:sz="4" w:space="1" w:color="auto"/>
          <w:left w:val="single" w:sz="4" w:space="4" w:color="auto"/>
          <w:bottom w:val="single" w:sz="4" w:space="1" w:color="auto"/>
          <w:right w:val="single" w:sz="4" w:space="4" w:color="auto"/>
        </w:pBdr>
      </w:pPr>
      <w:r w:rsidRPr="00477BBB">
        <w:t>X-Powered-By: ASP.NET</w:t>
      </w:r>
    </w:p>
    <w:p w:rsidR="001D5475" w:rsidRPr="00477BBB" w:rsidRDefault="001D5475" w:rsidP="0057640D">
      <w:pPr>
        <w:pStyle w:val="Code"/>
        <w:pBdr>
          <w:top w:val="single" w:sz="4" w:space="1" w:color="auto"/>
          <w:left w:val="single" w:sz="4" w:space="4" w:color="auto"/>
          <w:bottom w:val="single" w:sz="4" w:space="1" w:color="auto"/>
          <w:right w:val="single" w:sz="4" w:space="4" w:color="auto"/>
        </w:pBdr>
        <w:rPr>
          <w:rtl/>
        </w:rPr>
      </w:pPr>
    </w:p>
    <w:p w:rsidR="001D5475" w:rsidRPr="00477BBB" w:rsidRDefault="001D5475" w:rsidP="0057640D">
      <w:pPr>
        <w:pStyle w:val="Code"/>
        <w:pBdr>
          <w:top w:val="single" w:sz="4" w:space="1" w:color="auto"/>
          <w:left w:val="single" w:sz="4" w:space="4" w:color="auto"/>
          <w:bottom w:val="single" w:sz="4" w:space="1" w:color="auto"/>
          <w:right w:val="single" w:sz="4" w:space="4" w:color="auto"/>
        </w:pBdr>
      </w:pPr>
      <w:r w:rsidRPr="00477BBB">
        <w:t>No Contact with ForeignKey/OsekMorshe = 057103855</w:t>
      </w:r>
    </w:p>
    <w:p w:rsidR="00B53CD1" w:rsidRPr="00477BBB" w:rsidRDefault="00B53CD1" w:rsidP="00477BBB">
      <w:pPr>
        <w:pStyle w:val="Code"/>
      </w:pPr>
    </w:p>
    <w:p w:rsidR="00B53CD1" w:rsidRPr="00477BBB" w:rsidRDefault="00B53CD1" w:rsidP="0057640D">
      <w:pPr>
        <w:jc w:val="right"/>
      </w:pPr>
      <w:r w:rsidRPr="00477BBB">
        <w:t>If the OsekMorshe number fits more than one Client you will get:</w:t>
      </w:r>
    </w:p>
    <w:p w:rsidR="00B53CD1" w:rsidRPr="00477BBB" w:rsidRDefault="00B53CD1" w:rsidP="0057640D">
      <w:pPr>
        <w:pStyle w:val="Code"/>
        <w:pBdr>
          <w:top w:val="single" w:sz="4" w:space="1" w:color="auto"/>
          <w:left w:val="single" w:sz="4" w:space="4" w:color="auto"/>
          <w:bottom w:val="single" w:sz="4" w:space="1" w:color="auto"/>
          <w:right w:val="single" w:sz="4" w:space="4" w:color="auto"/>
        </w:pBdr>
      </w:pPr>
      <w:r w:rsidRPr="00477BBB">
        <w:t>HTTP/1.1 409 Invalid OsekMorshe number</w:t>
      </w:r>
    </w:p>
    <w:p w:rsidR="00B53CD1" w:rsidRPr="00477BBB" w:rsidRDefault="00B53CD1" w:rsidP="0057640D">
      <w:pPr>
        <w:pStyle w:val="Code"/>
        <w:pBdr>
          <w:top w:val="single" w:sz="4" w:space="1" w:color="auto"/>
          <w:left w:val="single" w:sz="4" w:space="4" w:color="auto"/>
          <w:bottom w:val="single" w:sz="4" w:space="1" w:color="auto"/>
          <w:right w:val="single" w:sz="4" w:space="4" w:color="auto"/>
        </w:pBdr>
      </w:pPr>
      <w:r w:rsidRPr="00477BBB">
        <w:t>Pragma: no-cache</w:t>
      </w:r>
    </w:p>
    <w:p w:rsidR="00B53CD1" w:rsidRPr="00477BBB" w:rsidRDefault="00B53CD1" w:rsidP="0057640D">
      <w:pPr>
        <w:pStyle w:val="Code"/>
        <w:pBdr>
          <w:top w:val="single" w:sz="4" w:space="1" w:color="auto"/>
          <w:left w:val="single" w:sz="4" w:space="4" w:color="auto"/>
          <w:bottom w:val="single" w:sz="4" w:space="1" w:color="auto"/>
          <w:right w:val="single" w:sz="4" w:space="4" w:color="auto"/>
        </w:pBdr>
      </w:pPr>
      <w:r w:rsidRPr="00477BBB">
        <w:t>X-SourceFiles: =?UTF-8?B?RDpcQ2FzcGl0RGV2XFdlYlxDYXNwaXRXZWJUaWxlc1xDYXNwaXRXZWJUaWxlcy5XZWJcYXBpXGNvbnRhY3RzXA==?=</w:t>
      </w:r>
    </w:p>
    <w:p w:rsidR="00B53CD1" w:rsidRPr="00477BBB" w:rsidRDefault="00B53CD1" w:rsidP="0057640D">
      <w:pPr>
        <w:pStyle w:val="Code"/>
        <w:pBdr>
          <w:top w:val="single" w:sz="4" w:space="1" w:color="auto"/>
          <w:left w:val="single" w:sz="4" w:space="4" w:color="auto"/>
          <w:bottom w:val="single" w:sz="4" w:space="1" w:color="auto"/>
          <w:right w:val="single" w:sz="4" w:space="4" w:color="auto"/>
        </w:pBdr>
      </w:pPr>
      <w:r w:rsidRPr="00477BBB">
        <w:t>Cache-Control: no-cache</w:t>
      </w:r>
    </w:p>
    <w:p w:rsidR="00B53CD1" w:rsidRPr="00477BBB" w:rsidRDefault="00B53CD1" w:rsidP="0057640D">
      <w:pPr>
        <w:pStyle w:val="Code"/>
        <w:pBdr>
          <w:top w:val="single" w:sz="4" w:space="1" w:color="auto"/>
          <w:left w:val="single" w:sz="4" w:space="4" w:color="auto"/>
          <w:bottom w:val="single" w:sz="4" w:space="1" w:color="auto"/>
          <w:right w:val="single" w:sz="4" w:space="4" w:color="auto"/>
        </w:pBdr>
      </w:pPr>
      <w:r w:rsidRPr="00477BBB">
        <w:t>Date: Tue, 05 Nov 2013 20:16:46 GMT</w:t>
      </w:r>
    </w:p>
    <w:p w:rsidR="00B53CD1" w:rsidRPr="00477BBB" w:rsidRDefault="00B53CD1" w:rsidP="0057640D">
      <w:pPr>
        <w:pStyle w:val="Code"/>
        <w:pBdr>
          <w:top w:val="single" w:sz="4" w:space="1" w:color="auto"/>
          <w:left w:val="single" w:sz="4" w:space="4" w:color="auto"/>
          <w:bottom w:val="single" w:sz="4" w:space="1" w:color="auto"/>
          <w:right w:val="single" w:sz="4" w:space="4" w:color="auto"/>
        </w:pBdr>
      </w:pPr>
      <w:r w:rsidRPr="00477BBB">
        <w:t>Set-Cookie: ASP.NET_SessionId=gbd1sks51oiv3owbwr01tgoe; path=/; HttpOnly</w:t>
      </w:r>
    </w:p>
    <w:p w:rsidR="00B53CD1" w:rsidRPr="00477BBB" w:rsidRDefault="00B53CD1" w:rsidP="0057640D">
      <w:pPr>
        <w:pStyle w:val="Code"/>
        <w:pBdr>
          <w:top w:val="single" w:sz="4" w:space="1" w:color="auto"/>
          <w:left w:val="single" w:sz="4" w:space="4" w:color="auto"/>
          <w:bottom w:val="single" w:sz="4" w:space="1" w:color="auto"/>
          <w:right w:val="single" w:sz="4" w:space="4" w:color="auto"/>
        </w:pBdr>
      </w:pPr>
      <w:r w:rsidRPr="00477BBB">
        <w:t>Server: Microsoft-IIS/8.0</w:t>
      </w:r>
    </w:p>
    <w:p w:rsidR="00B53CD1" w:rsidRPr="00477BBB" w:rsidRDefault="00B53CD1" w:rsidP="0057640D">
      <w:pPr>
        <w:pStyle w:val="Code"/>
        <w:pBdr>
          <w:top w:val="single" w:sz="4" w:space="1" w:color="auto"/>
          <w:left w:val="single" w:sz="4" w:space="4" w:color="auto"/>
          <w:bottom w:val="single" w:sz="4" w:space="1" w:color="auto"/>
          <w:right w:val="single" w:sz="4" w:space="4" w:color="auto"/>
        </w:pBdr>
      </w:pPr>
      <w:r w:rsidRPr="00477BBB">
        <w:t>X-AspNet-Version: 4.0.30319</w:t>
      </w:r>
    </w:p>
    <w:p w:rsidR="00B53CD1" w:rsidRPr="00477BBB" w:rsidRDefault="00B53CD1" w:rsidP="0057640D">
      <w:pPr>
        <w:pStyle w:val="Code"/>
        <w:pBdr>
          <w:top w:val="single" w:sz="4" w:space="1" w:color="auto"/>
          <w:left w:val="single" w:sz="4" w:space="4" w:color="auto"/>
          <w:bottom w:val="single" w:sz="4" w:space="1" w:color="auto"/>
          <w:right w:val="single" w:sz="4" w:space="4" w:color="auto"/>
        </w:pBdr>
      </w:pPr>
      <w:r w:rsidRPr="00477BBB">
        <w:t>X-Powered-By: ASP.NET</w:t>
      </w:r>
    </w:p>
    <w:p w:rsidR="00B53CD1" w:rsidRPr="00477BBB" w:rsidRDefault="00B53CD1" w:rsidP="0057640D">
      <w:pPr>
        <w:pStyle w:val="Code"/>
        <w:pBdr>
          <w:top w:val="single" w:sz="4" w:space="1" w:color="auto"/>
          <w:left w:val="single" w:sz="4" w:space="4" w:color="auto"/>
          <w:bottom w:val="single" w:sz="4" w:space="1" w:color="auto"/>
          <w:right w:val="single" w:sz="4" w:space="4" w:color="auto"/>
        </w:pBdr>
        <w:rPr>
          <w:rtl/>
        </w:rPr>
      </w:pPr>
    </w:p>
    <w:p w:rsidR="00B53CD1" w:rsidRPr="00477BBB" w:rsidRDefault="00B53CD1" w:rsidP="0057640D">
      <w:pPr>
        <w:pStyle w:val="Code"/>
        <w:pBdr>
          <w:top w:val="single" w:sz="4" w:space="1" w:color="auto"/>
          <w:left w:val="single" w:sz="4" w:space="4" w:color="auto"/>
          <w:bottom w:val="single" w:sz="4" w:space="1" w:color="auto"/>
          <w:right w:val="single" w:sz="4" w:space="4" w:color="auto"/>
        </w:pBdr>
      </w:pPr>
      <w:r w:rsidRPr="00477BBB">
        <w:t>Invalid OsekMorshe = 5</w:t>
      </w:r>
    </w:p>
    <w:p w:rsidR="004412C2" w:rsidRDefault="006538D5" w:rsidP="001D5475">
      <w:pPr>
        <w:pStyle w:val="Heading1"/>
      </w:pPr>
      <w:bookmarkStart w:id="20" w:name="_Toc424727111"/>
      <w:r>
        <w:t>Infrastructure Code</w:t>
      </w:r>
      <w:bookmarkEnd w:id="20"/>
    </w:p>
    <w:p w:rsidR="00142CD5" w:rsidRDefault="00C71610" w:rsidP="000D7346">
      <w:r>
        <w:t>Here is the code that you will need to send HTTP messages to Caspit.</w:t>
      </w:r>
      <w:r w:rsidR="00743CD4">
        <w:t xml:space="preserve"> The code uses the </w:t>
      </w:r>
      <w:hyperlink r:id="rId39" w:history="1">
        <w:r w:rsidR="00743CD4" w:rsidRPr="00743CD4">
          <w:rPr>
            <w:rStyle w:val="Hyperlink"/>
          </w:rPr>
          <w:t>HttpClient</w:t>
        </w:r>
      </w:hyperlink>
      <w:r w:rsidR="00743CD4">
        <w:t xml:space="preserve"> introduced in .Net Framework 4.5. If you are using an earlier </w:t>
      </w:r>
      <w:r w:rsidR="000D7346">
        <w:t>.Net F</w:t>
      </w:r>
      <w:r w:rsidR="00743CD4">
        <w:t>ramewor</w:t>
      </w:r>
      <w:r w:rsidR="000D7346">
        <w:t>k or if you are using other frameworks (e.g PHP), you can use</w:t>
      </w:r>
      <w:r w:rsidR="006F497A">
        <w:t xml:space="preserve"> other techniques. All you basically nee</w:t>
      </w:r>
      <w:r w:rsidR="00EC22D5">
        <w:t xml:space="preserve">d to do is </w:t>
      </w:r>
    </w:p>
    <w:p w:rsidR="00142CD5" w:rsidRDefault="00142CD5" w:rsidP="00F02541">
      <w:pPr>
        <w:pStyle w:val="ListParagraph"/>
        <w:numPr>
          <w:ilvl w:val="0"/>
          <w:numId w:val="13"/>
        </w:numPr>
      </w:pPr>
      <w:r>
        <w:t>S</w:t>
      </w:r>
      <w:r w:rsidR="00EC22D5">
        <w:t xml:space="preserve">end an HTTP message, get the response, </w:t>
      </w:r>
    </w:p>
    <w:p w:rsidR="00142CD5" w:rsidRDefault="00142CD5" w:rsidP="00F02541">
      <w:pPr>
        <w:pStyle w:val="ListParagraph"/>
        <w:numPr>
          <w:ilvl w:val="0"/>
          <w:numId w:val="13"/>
        </w:numPr>
      </w:pPr>
      <w:r>
        <w:t>Return the object information in case of GET</w:t>
      </w:r>
    </w:p>
    <w:p w:rsidR="00142CD5" w:rsidRPr="00C71610" w:rsidRDefault="00142CD5" w:rsidP="00AC2A79">
      <w:pPr>
        <w:pStyle w:val="ListParagraph"/>
        <w:numPr>
          <w:ilvl w:val="0"/>
          <w:numId w:val="13"/>
        </w:numPr>
      </w:pPr>
      <w:r>
        <w:t xml:space="preserve">Return the new object id in case of </w:t>
      </w:r>
      <w:r w:rsidR="00AC2A79">
        <w:t>POST</w:t>
      </w:r>
      <w:r>
        <w:t>.</w:t>
      </w:r>
    </w:p>
    <w:p w:rsidR="00C71610" w:rsidRPr="00C71610" w:rsidRDefault="00142CD5" w:rsidP="00F02541">
      <w:pPr>
        <w:pStyle w:val="ListParagraph"/>
        <w:numPr>
          <w:ilvl w:val="0"/>
          <w:numId w:val="13"/>
        </w:numPr>
      </w:pPr>
      <w:r>
        <w:t>T</w:t>
      </w:r>
      <w:r w:rsidR="00EC22D5">
        <w:t xml:space="preserve">hrow an error in case of an error </w:t>
      </w:r>
    </w:p>
    <w:p w:rsidR="00DF7780" w:rsidRDefault="00DF7780" w:rsidP="00BF3639">
      <w:pPr>
        <w:pStyle w:val="Code"/>
        <w:pBdr>
          <w:top w:val="single" w:sz="4" w:space="1" w:color="auto"/>
          <w:left w:val="single" w:sz="4" w:space="1" w:color="auto"/>
          <w:bottom w:val="single" w:sz="4" w:space="1" w:color="auto"/>
          <w:right w:val="single" w:sz="4" w:space="1" w:color="auto"/>
        </w:pBdr>
        <w:rPr>
          <w:highlight w:val="white"/>
        </w:rPr>
      </w:pPr>
      <w:r>
        <w:rPr>
          <w:color w:val="0000FF"/>
          <w:highlight w:val="white"/>
        </w:rPr>
        <w:lastRenderedPageBreak/>
        <w:t>using</w:t>
      </w:r>
      <w:r>
        <w:rPr>
          <w:highlight w:val="white"/>
        </w:rPr>
        <w:t xml:space="preserve"> System;</w:t>
      </w:r>
    </w:p>
    <w:p w:rsidR="00DF7780" w:rsidRDefault="00DF7780" w:rsidP="00BF3639">
      <w:pPr>
        <w:pStyle w:val="Code"/>
        <w:pBdr>
          <w:top w:val="single" w:sz="4" w:space="1" w:color="auto"/>
          <w:left w:val="single" w:sz="4" w:space="1" w:color="auto"/>
          <w:bottom w:val="single" w:sz="4" w:space="1" w:color="auto"/>
          <w:right w:val="single" w:sz="4" w:space="1" w:color="auto"/>
        </w:pBdr>
        <w:rPr>
          <w:highlight w:val="white"/>
        </w:rPr>
      </w:pPr>
      <w:r>
        <w:rPr>
          <w:color w:val="0000FF"/>
          <w:highlight w:val="white"/>
        </w:rPr>
        <w:t>using</w:t>
      </w:r>
      <w:r>
        <w:rPr>
          <w:highlight w:val="white"/>
        </w:rPr>
        <w:t xml:space="preserve"> System.IO;</w:t>
      </w:r>
    </w:p>
    <w:p w:rsidR="00DF7780" w:rsidRDefault="00DF7780" w:rsidP="00BF3639">
      <w:pPr>
        <w:pStyle w:val="Code"/>
        <w:pBdr>
          <w:top w:val="single" w:sz="4" w:space="1" w:color="auto"/>
          <w:left w:val="single" w:sz="4" w:space="1" w:color="auto"/>
          <w:bottom w:val="single" w:sz="4" w:space="1" w:color="auto"/>
          <w:right w:val="single" w:sz="4" w:space="1" w:color="auto"/>
        </w:pBdr>
        <w:rPr>
          <w:highlight w:val="white"/>
        </w:rPr>
      </w:pPr>
      <w:r>
        <w:rPr>
          <w:color w:val="0000FF"/>
          <w:highlight w:val="white"/>
        </w:rPr>
        <w:t>using</w:t>
      </w:r>
      <w:r>
        <w:rPr>
          <w:highlight w:val="white"/>
        </w:rPr>
        <w:t xml:space="preserve"> System.Net;</w:t>
      </w:r>
    </w:p>
    <w:p w:rsidR="00DF7780" w:rsidRDefault="00DF7780" w:rsidP="00BF3639">
      <w:pPr>
        <w:pStyle w:val="Code"/>
        <w:pBdr>
          <w:top w:val="single" w:sz="4" w:space="1" w:color="auto"/>
          <w:left w:val="single" w:sz="4" w:space="1" w:color="auto"/>
          <w:bottom w:val="single" w:sz="4" w:space="1" w:color="auto"/>
          <w:right w:val="single" w:sz="4" w:space="1" w:color="auto"/>
        </w:pBdr>
        <w:rPr>
          <w:highlight w:val="white"/>
        </w:rPr>
      </w:pPr>
      <w:r>
        <w:rPr>
          <w:color w:val="0000FF"/>
          <w:highlight w:val="white"/>
        </w:rPr>
        <w:t>using</w:t>
      </w:r>
      <w:r>
        <w:rPr>
          <w:highlight w:val="white"/>
        </w:rPr>
        <w:t xml:space="preserve"> System.Net.Http;</w:t>
      </w:r>
    </w:p>
    <w:p w:rsidR="00DF7780" w:rsidRDefault="00DF7780" w:rsidP="00BF3639">
      <w:pPr>
        <w:pStyle w:val="Code"/>
        <w:pBdr>
          <w:top w:val="single" w:sz="4" w:space="1" w:color="auto"/>
          <w:left w:val="single" w:sz="4" w:space="1" w:color="auto"/>
          <w:bottom w:val="single" w:sz="4" w:space="1" w:color="auto"/>
          <w:right w:val="single" w:sz="4" w:space="1" w:color="auto"/>
        </w:pBdr>
        <w:rPr>
          <w:highlight w:val="white"/>
        </w:rPr>
      </w:pPr>
      <w:r>
        <w:rPr>
          <w:color w:val="0000FF"/>
          <w:highlight w:val="white"/>
        </w:rPr>
        <w:t>using</w:t>
      </w:r>
      <w:r>
        <w:rPr>
          <w:highlight w:val="white"/>
        </w:rPr>
        <w:t xml:space="preserve"> System.Net.Http.Formatting;</w:t>
      </w:r>
    </w:p>
    <w:p w:rsidR="005F7EA1" w:rsidRDefault="00DF7780" w:rsidP="00BF3639">
      <w:pPr>
        <w:pStyle w:val="Code"/>
        <w:pBdr>
          <w:top w:val="single" w:sz="4" w:space="1" w:color="auto"/>
          <w:left w:val="single" w:sz="4" w:space="1" w:color="auto"/>
          <w:bottom w:val="single" w:sz="4" w:space="1" w:color="auto"/>
          <w:right w:val="single" w:sz="4" w:space="1" w:color="auto"/>
        </w:pBdr>
        <w:rPr>
          <w:highlight w:val="white"/>
        </w:rPr>
      </w:pPr>
      <w:r>
        <w:rPr>
          <w:color w:val="0000FF"/>
          <w:highlight w:val="white"/>
        </w:rPr>
        <w:t>using</w:t>
      </w:r>
      <w:r>
        <w:rPr>
          <w:highlight w:val="white"/>
        </w:rPr>
        <w:t xml:space="preserve"> System.Net.Http.Headers;</w:t>
      </w:r>
    </w:p>
    <w:p w:rsidR="00DF7780" w:rsidRDefault="00DF7780"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public</w:t>
      </w:r>
      <w:r>
        <w:rPr>
          <w:highlight w:val="white"/>
        </w:rPr>
        <w:t xml:space="preserve"> </w:t>
      </w:r>
      <w:r>
        <w:rPr>
          <w:color w:val="0000FF"/>
          <w:highlight w:val="white"/>
        </w:rPr>
        <w:t>static</w:t>
      </w:r>
      <w:r>
        <w:rPr>
          <w:highlight w:val="white"/>
        </w:rPr>
        <w:t xml:space="preserve"> </w:t>
      </w:r>
      <w:r>
        <w:rPr>
          <w:color w:val="0000FF"/>
          <w:highlight w:val="white"/>
        </w:rPr>
        <w:t>string</w:t>
      </w:r>
      <w:r>
        <w:rPr>
          <w:highlight w:val="white"/>
        </w:rPr>
        <w:t xml:space="preserve"> SendGetRequest(</w:t>
      </w:r>
      <w:r>
        <w:rPr>
          <w:color w:val="0000FF"/>
          <w:highlight w:val="white"/>
        </w:rPr>
        <w:t>string</w:t>
      </w:r>
      <w:r>
        <w:rPr>
          <w:highlight w:val="white"/>
        </w:rPr>
        <w:t xml:space="preserve"> url, </w:t>
      </w:r>
      <w:r>
        <w:rPr>
          <w:color w:val="0000FF"/>
          <w:highlight w:val="white"/>
        </w:rPr>
        <w:t>string</w:t>
      </w:r>
      <w:r>
        <w:rPr>
          <w:highlight w:val="white"/>
        </w:rPr>
        <w:t xml:space="preserve"> method = </w:t>
      </w:r>
      <w:r>
        <w:rPr>
          <w:color w:val="A31515"/>
          <w:highlight w:val="white"/>
        </w:rPr>
        <w:t>"GET"</w:t>
      </w:r>
      <w:r>
        <w:rPr>
          <w:highlight w:val="white"/>
        </w:rPr>
        <w: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sidR="00743CD4">
        <w:rPr>
          <w:color w:val="2B91AF"/>
          <w:highlight w:val="white"/>
        </w:rPr>
        <w:t>HttpClient</w:t>
      </w:r>
      <w:r w:rsidR="00743CD4">
        <w:rPr>
          <w:highlight w:val="white"/>
        </w:rPr>
        <w:t xml:space="preserve"> </w:t>
      </w:r>
      <w:r>
        <w:rPr>
          <w:highlight w:val="white"/>
        </w:rPr>
        <w:t>client = PrepareHttpClient();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2B91AF"/>
          <w:highlight w:val="white"/>
        </w:rPr>
        <w:t>HttpRequestMessage</w:t>
      </w:r>
      <w:r>
        <w:rPr>
          <w:highlight w:val="white"/>
        </w:rPr>
        <w:t xml:space="preserve"> request = </w:t>
      </w:r>
      <w:r>
        <w:rPr>
          <w:color w:val="0000FF"/>
          <w:highlight w:val="white"/>
        </w:rPr>
        <w:t>new</w:t>
      </w:r>
      <w:r>
        <w:rPr>
          <w:highlight w:val="white"/>
        </w:rPr>
        <w:t xml:space="preserve"> </w:t>
      </w:r>
      <w:r>
        <w:rPr>
          <w:color w:val="2B91AF"/>
          <w:highlight w:val="white"/>
        </w:rPr>
        <w:t>HttpRequestMessage</w:t>
      </w:r>
      <w:r>
        <w:rPr>
          <w:highlight w:val="white"/>
        </w:rPr>
        <w:t>(</w:t>
      </w:r>
      <w:r>
        <w:rPr>
          <w:color w:val="0000FF"/>
          <w:highlight w:val="white"/>
        </w:rPr>
        <w:t>new</w:t>
      </w:r>
      <w:r>
        <w:rPr>
          <w:highlight w:val="white"/>
        </w:rPr>
        <w:t xml:space="preserve"> </w:t>
      </w:r>
      <w:r>
        <w:rPr>
          <w:color w:val="2B91AF"/>
          <w:highlight w:val="white"/>
        </w:rPr>
        <w:t>HttpMethod</w:t>
      </w:r>
      <w:r>
        <w:rPr>
          <w:highlight w:val="white"/>
        </w:rPr>
        <w:t>(method), url);</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var</w:t>
      </w:r>
      <w:r>
        <w:rPr>
          <w:highlight w:val="white"/>
        </w:rPr>
        <w:t xml:space="preserve"> taskReult = client.SendAsync(request);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2B91AF"/>
          <w:highlight w:val="white"/>
        </w:rPr>
        <w:t>HttpResponseMessage</w:t>
      </w:r>
      <w:r>
        <w:rPr>
          <w:highlight w:val="white"/>
        </w:rPr>
        <w:t xml:space="preserve"> httpResponse = taskReult.Result;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2B91AF"/>
          <w:highlight w:val="white"/>
        </w:rPr>
        <w:t>Stream</w:t>
      </w:r>
      <w:r>
        <w:rPr>
          <w:highlight w:val="white"/>
        </w:rPr>
        <w:t xml:space="preserve"> st = httpResponse.Content.ReadAsStreamAsync().Result;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2B91AF"/>
          <w:highlight w:val="white"/>
        </w:rPr>
        <w:t>StreamReader</w:t>
      </w:r>
      <w:r>
        <w:rPr>
          <w:highlight w:val="white"/>
        </w:rPr>
        <w:t xml:space="preserve"> reader = </w:t>
      </w:r>
      <w:r>
        <w:rPr>
          <w:color w:val="0000FF"/>
          <w:highlight w:val="white"/>
        </w:rPr>
        <w:t>new</w:t>
      </w:r>
      <w:r>
        <w:rPr>
          <w:highlight w:val="white"/>
        </w:rPr>
        <w:t xml:space="preserve"> </w:t>
      </w:r>
      <w:r>
        <w:rPr>
          <w:color w:val="2B91AF"/>
          <w:highlight w:val="white"/>
        </w:rPr>
        <w:t>StreamReader</w:t>
      </w:r>
      <w:r>
        <w:rPr>
          <w:highlight w:val="white"/>
        </w:rPr>
        <w:t>(st);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string</w:t>
      </w:r>
      <w:r>
        <w:rPr>
          <w:highlight w:val="white"/>
        </w:rPr>
        <w:t xml:space="preserve"> content = reader.ReadToEnd();</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8000"/>
          <w:highlight w:val="white"/>
        </w:rPr>
        <w:t>//For GET we expect a response of 200 OK</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if</w:t>
      </w:r>
      <w:r>
        <w:rPr>
          <w:highlight w:val="white"/>
        </w:rPr>
        <w:t xml:space="preserve"> (httpResponse.StatusCode == </w:t>
      </w:r>
      <w:r>
        <w:rPr>
          <w:color w:val="2B91AF"/>
          <w:highlight w:val="white"/>
        </w:rPr>
        <w:t>HttpStatusCode</w:t>
      </w:r>
      <w:r>
        <w:rPr>
          <w:highlight w:val="white"/>
        </w:rPr>
        <w:t>.OK)</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return</w:t>
      </w:r>
      <w:r>
        <w:rPr>
          <w:highlight w:val="white"/>
        </w:rPr>
        <w:t xml:space="preserve"> content;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throw</w:t>
      </w:r>
      <w:r>
        <w:rPr>
          <w:highlight w:val="white"/>
        </w:rPr>
        <w:t xml:space="preserve"> </w:t>
      </w:r>
      <w:r>
        <w:rPr>
          <w:color w:val="0000FF"/>
          <w:highlight w:val="white"/>
        </w:rPr>
        <w:t>new</w:t>
      </w:r>
      <w:r>
        <w:rPr>
          <w:highlight w:val="white"/>
        </w:rPr>
        <w:t xml:space="preserve"> </w:t>
      </w:r>
      <w:r>
        <w:rPr>
          <w:color w:val="2B91AF"/>
          <w:highlight w:val="white"/>
        </w:rPr>
        <w:t>ApplicationException</w:t>
      </w:r>
      <w:r>
        <w:rPr>
          <w:highlight w:val="white"/>
        </w:rPr>
        <w:t>(content);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808080"/>
          <w:highlight w:val="white"/>
        </w:rPr>
        <w:t>///</w:t>
      </w:r>
      <w:r>
        <w:rPr>
          <w:color w:val="008000"/>
          <w:highlight w:val="white"/>
        </w:rPr>
        <w:t xml:space="preserve"> </w:t>
      </w:r>
      <w:r>
        <w:rPr>
          <w:color w:val="808080"/>
          <w:highlight w:val="white"/>
        </w:rPr>
        <w:t>&lt;summary&gt;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808080"/>
          <w:highlight w:val="white"/>
        </w:rPr>
        <w:t>///</w:t>
      </w:r>
      <w:r>
        <w:rPr>
          <w:color w:val="008000"/>
          <w:highlight w:val="white"/>
        </w:rPr>
        <w:t xml:space="preserve"> Post to the server using JSON</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808080"/>
          <w:highlight w:val="white"/>
        </w:rPr>
        <w:t>///</w:t>
      </w:r>
      <w:r>
        <w:rPr>
          <w:color w:val="008000"/>
          <w:highlight w:val="white"/>
        </w:rPr>
        <w:t xml:space="preserve"> </w:t>
      </w:r>
      <w:r>
        <w:rPr>
          <w:color w:val="808080"/>
          <w:highlight w:val="white"/>
        </w:rPr>
        <w:t>&lt;/summary&gt;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808080"/>
          <w:highlight w:val="white"/>
        </w:rPr>
        <w:t>///</w:t>
      </w:r>
      <w:r>
        <w:rPr>
          <w:color w:val="008000"/>
          <w:highlight w:val="white"/>
        </w:rPr>
        <w:t xml:space="preserve"> </w:t>
      </w:r>
      <w:r>
        <w:rPr>
          <w:color w:val="808080"/>
          <w:highlight w:val="white"/>
        </w:rPr>
        <w:t>&lt;typeparam name="T"&gt;&lt;/typeparam&gt;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808080"/>
          <w:highlight w:val="white"/>
        </w:rPr>
        <w:t>///</w:t>
      </w:r>
      <w:r>
        <w:rPr>
          <w:color w:val="008000"/>
          <w:highlight w:val="white"/>
        </w:rPr>
        <w:t xml:space="preserve"> </w:t>
      </w:r>
      <w:r>
        <w:rPr>
          <w:color w:val="808080"/>
          <w:highlight w:val="white"/>
        </w:rPr>
        <w:t>&lt;param name="url"&gt;</w:t>
      </w:r>
      <w:r>
        <w:rPr>
          <w:color w:val="008000"/>
          <w:highlight w:val="white"/>
        </w:rPr>
        <w:t>The server uri</w:t>
      </w:r>
      <w:r>
        <w:rPr>
          <w:color w:val="808080"/>
          <w:highlight w:val="white"/>
        </w:rPr>
        <w:t>&lt;/param&gt;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808080"/>
          <w:highlight w:val="white"/>
        </w:rPr>
        <w:t>///</w:t>
      </w:r>
      <w:r>
        <w:rPr>
          <w:color w:val="008000"/>
          <w:highlight w:val="white"/>
        </w:rPr>
        <w:t xml:space="preserve"> </w:t>
      </w:r>
      <w:r>
        <w:rPr>
          <w:color w:val="808080"/>
          <w:highlight w:val="white"/>
        </w:rPr>
        <w:t>&lt;param name="e"&gt;</w:t>
      </w:r>
      <w:r>
        <w:rPr>
          <w:color w:val="008000"/>
          <w:highlight w:val="white"/>
        </w:rPr>
        <w:t>The object to POST</w:t>
      </w:r>
      <w:r>
        <w:rPr>
          <w:color w:val="808080"/>
          <w:highlight w:val="white"/>
        </w:rPr>
        <w:t>&lt;/param&gt;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808080"/>
          <w:highlight w:val="white"/>
        </w:rPr>
        <w:t>///</w:t>
      </w:r>
      <w:r>
        <w:rPr>
          <w:color w:val="008000"/>
          <w:highlight w:val="white"/>
        </w:rPr>
        <w:t xml:space="preserve"> </w:t>
      </w:r>
      <w:r>
        <w:rPr>
          <w:color w:val="808080"/>
          <w:highlight w:val="white"/>
        </w:rPr>
        <w:t>&lt;returns&gt;&lt;/returns&gt;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public</w:t>
      </w:r>
      <w:r>
        <w:rPr>
          <w:highlight w:val="white"/>
        </w:rPr>
        <w:t xml:space="preserve"> </w:t>
      </w:r>
      <w:r>
        <w:rPr>
          <w:color w:val="0000FF"/>
          <w:highlight w:val="white"/>
        </w:rPr>
        <w:t>static</w:t>
      </w:r>
      <w:r>
        <w:rPr>
          <w:highlight w:val="white"/>
        </w:rPr>
        <w:t xml:space="preserve"> </w:t>
      </w:r>
      <w:r>
        <w:rPr>
          <w:color w:val="0000FF"/>
          <w:highlight w:val="white"/>
        </w:rPr>
        <w:t>string</w:t>
      </w:r>
      <w:r>
        <w:rPr>
          <w:highlight w:val="white"/>
        </w:rPr>
        <w:t xml:space="preserve"> SendPostRequest&lt;T&gt;(</w:t>
      </w:r>
      <w:r>
        <w:rPr>
          <w:color w:val="0000FF"/>
          <w:highlight w:val="white"/>
        </w:rPr>
        <w:t>string</w:t>
      </w:r>
      <w:r>
        <w:rPr>
          <w:highlight w:val="white"/>
        </w:rPr>
        <w:t xml:space="preserve"> url, T e, </w:t>
      </w:r>
      <w:r>
        <w:rPr>
          <w:color w:val="0000FF"/>
          <w:highlight w:val="white"/>
        </w:rPr>
        <w:t>string</w:t>
      </w:r>
      <w:r>
        <w:rPr>
          <w:highlight w:val="white"/>
        </w:rPr>
        <w:t xml:space="preserve"> method = </w:t>
      </w:r>
      <w:r>
        <w:rPr>
          <w:color w:val="A31515"/>
          <w:highlight w:val="white"/>
        </w:rPr>
        <w:t>"POST"</w:t>
      </w:r>
      <w:r>
        <w:rPr>
          <w:highlight w:val="white"/>
        </w:rPr>
        <w: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2B91AF"/>
          <w:highlight w:val="white"/>
        </w:rPr>
        <w:t>HttpClient</w:t>
      </w:r>
      <w:r>
        <w:rPr>
          <w:highlight w:val="white"/>
        </w:rPr>
        <w:t xml:space="preserve"> client = PrepareHttpClient();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8000"/>
          <w:highlight w:val="white"/>
        </w:rPr>
        <w:t>// Create the JSON formatter.</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2B91AF"/>
          <w:highlight w:val="white"/>
        </w:rPr>
        <w:t>MediaTypeFormatter</w:t>
      </w:r>
      <w:r>
        <w:rPr>
          <w:highlight w:val="white"/>
        </w:rPr>
        <w:t xml:space="preserve"> jsonFormatter = </w:t>
      </w:r>
      <w:r>
        <w:rPr>
          <w:color w:val="0000FF"/>
          <w:highlight w:val="white"/>
        </w:rPr>
        <w:t>new</w:t>
      </w:r>
      <w:r>
        <w:rPr>
          <w:highlight w:val="white"/>
        </w:rPr>
        <w:t xml:space="preserve"> </w:t>
      </w:r>
      <w:r>
        <w:rPr>
          <w:color w:val="2B91AF"/>
          <w:highlight w:val="white"/>
        </w:rPr>
        <w:t>JsonMediaTypeFormatter</w:t>
      </w:r>
      <w:r>
        <w:rPr>
          <w:highlight w:val="white"/>
        </w:rPr>
        <w: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8000"/>
          <w:highlight w:val="white"/>
        </w:rPr>
        <w:t>// Use the JSON formatter to create the content of the request body.</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2B91AF"/>
          <w:highlight w:val="white"/>
        </w:rPr>
        <w:t>HttpContent</w:t>
      </w:r>
      <w:r>
        <w:rPr>
          <w:highlight w:val="white"/>
        </w:rPr>
        <w:t xml:space="preserve"> content = </w:t>
      </w:r>
      <w:r>
        <w:rPr>
          <w:color w:val="0000FF"/>
          <w:highlight w:val="white"/>
        </w:rPr>
        <w:t>new</w:t>
      </w:r>
      <w:r>
        <w:rPr>
          <w:highlight w:val="white"/>
        </w:rPr>
        <w:t xml:space="preserve"> </w:t>
      </w:r>
      <w:r>
        <w:rPr>
          <w:color w:val="2B91AF"/>
          <w:highlight w:val="white"/>
        </w:rPr>
        <w:t>ObjectContent</w:t>
      </w:r>
      <w:r>
        <w:rPr>
          <w:highlight w:val="white"/>
        </w:rPr>
        <w:t>&lt;T&gt;(e, jsonFormatter);</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2B91AF"/>
          <w:highlight w:val="white"/>
        </w:rPr>
        <w:t>Stream</w:t>
      </w:r>
      <w:r>
        <w:rPr>
          <w:highlight w:val="white"/>
        </w:rPr>
        <w:t xml:space="preserve"> st = content.ReadAsStreamAsync().Result;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2B91AF"/>
          <w:highlight w:val="white"/>
        </w:rPr>
        <w:t>StreamReader</w:t>
      </w:r>
      <w:r>
        <w:rPr>
          <w:highlight w:val="white"/>
        </w:rPr>
        <w:t xml:space="preserve"> reader = </w:t>
      </w:r>
      <w:r>
        <w:rPr>
          <w:color w:val="0000FF"/>
          <w:highlight w:val="white"/>
        </w:rPr>
        <w:t>new</w:t>
      </w:r>
      <w:r>
        <w:rPr>
          <w:highlight w:val="white"/>
        </w:rPr>
        <w:t xml:space="preserve"> </w:t>
      </w:r>
      <w:r>
        <w:rPr>
          <w:color w:val="2B91AF"/>
          <w:highlight w:val="white"/>
        </w:rPr>
        <w:t>StreamReader</w:t>
      </w:r>
      <w:r>
        <w:rPr>
          <w:highlight w:val="white"/>
        </w:rPr>
        <w:t>(st);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string</w:t>
      </w:r>
      <w:r>
        <w:rPr>
          <w:highlight w:val="white"/>
        </w:rPr>
        <w:t xml:space="preserve"> s = reader.ReadToEnd();</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2B91AF"/>
          <w:highlight w:val="white"/>
        </w:rPr>
        <w:t>HttpRequestMessage</w:t>
      </w:r>
      <w:r>
        <w:rPr>
          <w:highlight w:val="white"/>
        </w:rPr>
        <w:t xml:space="preserve"> request = </w:t>
      </w:r>
      <w:r>
        <w:rPr>
          <w:color w:val="0000FF"/>
          <w:highlight w:val="white"/>
        </w:rPr>
        <w:t>new</w:t>
      </w:r>
      <w:r>
        <w:rPr>
          <w:highlight w:val="white"/>
        </w:rPr>
        <w:t xml:space="preserve"> </w:t>
      </w:r>
      <w:r>
        <w:rPr>
          <w:color w:val="2B91AF"/>
          <w:highlight w:val="white"/>
        </w:rPr>
        <w:t>HttpRequestMessage</w:t>
      </w:r>
      <w:r>
        <w:rPr>
          <w:highlight w:val="white"/>
        </w:rPr>
        <w:t>(</w:t>
      </w:r>
      <w:r>
        <w:rPr>
          <w:color w:val="0000FF"/>
          <w:highlight w:val="white"/>
        </w:rPr>
        <w:t>new</w:t>
      </w:r>
      <w:r>
        <w:rPr>
          <w:highlight w:val="white"/>
        </w:rPr>
        <w:t xml:space="preserve"> </w:t>
      </w:r>
      <w:r>
        <w:rPr>
          <w:color w:val="2B91AF"/>
          <w:highlight w:val="white"/>
        </w:rPr>
        <w:t>HttpMethod</w:t>
      </w:r>
      <w:r>
        <w:rPr>
          <w:highlight w:val="white"/>
        </w:rPr>
        <w:t>(method), url);</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request.Content = content;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8000"/>
          <w:highlight w:val="white"/>
        </w:rPr>
        <w:t>// Send the request.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var</w:t>
      </w:r>
      <w:r>
        <w:rPr>
          <w:highlight w:val="white"/>
        </w:rPr>
        <w:t xml:space="preserve"> taskResult = client.SendAsync(request);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8000"/>
          <w:highlight w:val="white"/>
        </w:rPr>
        <w:t>//Note: We could simply perform the following line and save some time</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8000"/>
          <w:highlight w:val="white"/>
        </w:rPr>
        <w:t>//but then we will not have access to the post content: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lastRenderedPageBreak/>
        <w:t xml:space="preserve">        </w:t>
      </w:r>
      <w:r>
        <w:rPr>
          <w:color w:val="008000"/>
          <w:highlight w:val="white"/>
        </w:rPr>
        <w:t>//var taskResult = client.PostAsJsonAsync&lt;T&gt;(url, e);</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2B91AF"/>
          <w:highlight w:val="white"/>
        </w:rPr>
        <w:t>HttpResponseMessage</w:t>
      </w:r>
      <w:r>
        <w:rPr>
          <w:highlight w:val="white"/>
        </w:rPr>
        <w:t xml:space="preserve"> httpResponse = taskResult.Result;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st = httpResponse.Content.ReadAsStreamAsync().Result;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reader = </w:t>
      </w:r>
      <w:r>
        <w:rPr>
          <w:color w:val="0000FF"/>
          <w:highlight w:val="white"/>
        </w:rPr>
        <w:t>new</w:t>
      </w:r>
      <w:r>
        <w:rPr>
          <w:highlight w:val="white"/>
        </w:rPr>
        <w:t xml:space="preserve"> </w:t>
      </w:r>
      <w:r>
        <w:rPr>
          <w:color w:val="2B91AF"/>
          <w:highlight w:val="white"/>
        </w:rPr>
        <w:t>StreamReader</w:t>
      </w:r>
      <w:r>
        <w:rPr>
          <w:highlight w:val="white"/>
        </w:rPr>
        <w:t>(st);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string</w:t>
      </w:r>
      <w:r>
        <w:rPr>
          <w:highlight w:val="white"/>
        </w:rPr>
        <w:t xml:space="preserve"> responseContent = reader.ReadToEnd();</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switch</w:t>
      </w:r>
      <w:r>
        <w:rPr>
          <w:highlight w:val="white"/>
        </w:rPr>
        <w:t xml:space="preserve"> (method)</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case</w:t>
      </w:r>
      <w:r>
        <w:rPr>
          <w:highlight w:val="white"/>
        </w:rPr>
        <w:t xml:space="preserve"> </w:t>
      </w:r>
      <w:r>
        <w:rPr>
          <w:color w:val="A31515"/>
          <w:highlight w:val="white"/>
        </w:rPr>
        <w:t>"POST"</w:t>
      </w:r>
      <w:r>
        <w:rPr>
          <w:highlight w:val="white"/>
        </w:rPr>
        <w:t>:</w:t>
      </w:r>
    </w:p>
    <w:p w:rsidR="006538D5" w:rsidRPr="00F02541" w:rsidRDefault="006538D5" w:rsidP="00BF3639">
      <w:pPr>
        <w:pStyle w:val="Code"/>
        <w:pBdr>
          <w:top w:val="single" w:sz="4" w:space="1" w:color="auto"/>
          <w:left w:val="single" w:sz="4" w:space="1" w:color="auto"/>
          <w:bottom w:val="single" w:sz="4" w:space="1" w:color="auto"/>
          <w:right w:val="single" w:sz="4" w:space="1" w:color="auto"/>
        </w:pBdr>
        <w:rPr>
          <w:color w:val="008000"/>
          <w:highlight w:val="white"/>
        </w:rPr>
      </w:pPr>
      <w:r>
        <w:rPr>
          <w:highlight w:val="white"/>
        </w:rPr>
        <w:t xml:space="preserve">                </w:t>
      </w:r>
      <w:r>
        <w:rPr>
          <w:color w:val="008000"/>
          <w:highlight w:val="white"/>
        </w:rPr>
        <w:t>//For POST we expect a response of 201 Created</w:t>
      </w:r>
      <w:r w:rsidR="002C6040">
        <w:rPr>
          <w:highlight w:val="white"/>
        </w:rPr>
        <w:t xml:space="preserve"> </w:t>
      </w:r>
      <w:r w:rsidR="002C6040" w:rsidRPr="00F02541">
        <w:rPr>
          <w:color w:val="008000"/>
          <w:highlight w:val="white"/>
        </w:rPr>
        <w:t>and the id of the new object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if</w:t>
      </w:r>
      <w:r>
        <w:rPr>
          <w:highlight w:val="white"/>
        </w:rPr>
        <w:t xml:space="preserve"> (httpResponse.StatusCode == </w:t>
      </w:r>
      <w:r>
        <w:rPr>
          <w:color w:val="2B91AF"/>
          <w:highlight w:val="white"/>
        </w:rPr>
        <w:t>HttpStatusCode</w:t>
      </w:r>
      <w:r>
        <w:rPr>
          <w:highlight w:val="white"/>
        </w:rPr>
        <w:t>.Created)</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return</w:t>
      </w:r>
      <w:r>
        <w:rPr>
          <w:highlight w:val="white"/>
        </w:rPr>
        <w:t xml:space="preserve"> responseContent;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break</w:t>
      </w:r>
      <w:r>
        <w:rPr>
          <w:highlight w:val="white"/>
        </w:rPr>
        <w: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case</w:t>
      </w:r>
      <w:r>
        <w:rPr>
          <w:highlight w:val="white"/>
        </w:rPr>
        <w:t xml:space="preserve"> </w:t>
      </w:r>
      <w:r>
        <w:rPr>
          <w:color w:val="A31515"/>
          <w:highlight w:val="white"/>
        </w:rPr>
        <w:t>"PUT"</w:t>
      </w:r>
      <w:r>
        <w:rPr>
          <w:highlight w:val="white"/>
        </w:rPr>
        <w: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8000"/>
          <w:highlight w:val="white"/>
        </w:rPr>
        <w:t>//For POST we expect a response of 200 OK</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if</w:t>
      </w:r>
      <w:r>
        <w:rPr>
          <w:highlight w:val="white"/>
        </w:rPr>
        <w:t xml:space="preserve"> (httpResponse.StatusCode == </w:t>
      </w:r>
      <w:r>
        <w:rPr>
          <w:color w:val="2B91AF"/>
          <w:highlight w:val="white"/>
        </w:rPr>
        <w:t>HttpStatusCode</w:t>
      </w:r>
      <w:r>
        <w:rPr>
          <w:highlight w:val="white"/>
        </w:rPr>
        <w:t>.OK)</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return</w:t>
      </w:r>
      <w:r>
        <w:rPr>
          <w:highlight w:val="white"/>
        </w:rPr>
        <w:t xml:space="preserve"> </w:t>
      </w:r>
      <w:r>
        <w:rPr>
          <w:color w:val="0000FF"/>
          <w:highlight w:val="white"/>
        </w:rPr>
        <w:t>null</w:t>
      </w:r>
      <w:r>
        <w:rPr>
          <w:highlight w:val="white"/>
        </w:rPr>
        <w: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break</w:t>
      </w:r>
      <w:r>
        <w:rPr>
          <w:highlight w:val="white"/>
        </w:rPr>
        <w: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throw</w:t>
      </w:r>
      <w:r>
        <w:rPr>
          <w:highlight w:val="white"/>
        </w:rPr>
        <w:t xml:space="preserve"> </w:t>
      </w:r>
      <w:r>
        <w:rPr>
          <w:color w:val="0000FF"/>
          <w:highlight w:val="white"/>
        </w:rPr>
        <w:t>new</w:t>
      </w:r>
      <w:r>
        <w:rPr>
          <w:highlight w:val="white"/>
        </w:rPr>
        <w:t xml:space="preserve"> </w:t>
      </w:r>
      <w:r>
        <w:rPr>
          <w:color w:val="2B91AF"/>
          <w:highlight w:val="white"/>
        </w:rPr>
        <w:t>ApplicationException</w:t>
      </w:r>
      <w:r>
        <w:rPr>
          <w:highlight w:val="white"/>
        </w:rPr>
        <w:t>(responseContent);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public</w:t>
      </w:r>
      <w:r>
        <w:rPr>
          <w:highlight w:val="white"/>
        </w:rPr>
        <w:t xml:space="preserve"> </w:t>
      </w:r>
      <w:r>
        <w:rPr>
          <w:color w:val="0000FF"/>
          <w:highlight w:val="white"/>
        </w:rPr>
        <w:t>static</w:t>
      </w:r>
      <w:r>
        <w:rPr>
          <w:highlight w:val="white"/>
        </w:rPr>
        <w:t xml:space="preserve"> </w:t>
      </w:r>
      <w:r>
        <w:rPr>
          <w:color w:val="0000FF"/>
          <w:highlight w:val="white"/>
        </w:rPr>
        <w:t>void</w:t>
      </w:r>
      <w:r>
        <w:rPr>
          <w:highlight w:val="white"/>
        </w:rPr>
        <w:t xml:space="preserve"> SendPutRequest&lt;T&gt;(</w:t>
      </w:r>
      <w:r>
        <w:rPr>
          <w:color w:val="0000FF"/>
          <w:highlight w:val="white"/>
        </w:rPr>
        <w:t>string</w:t>
      </w:r>
      <w:r>
        <w:rPr>
          <w:highlight w:val="white"/>
        </w:rPr>
        <w:t xml:space="preserve"> url, T e)</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SendPostRequest&lt;T&gt;(url, e, </w:t>
      </w:r>
      <w:r>
        <w:rPr>
          <w:color w:val="A31515"/>
          <w:highlight w:val="white"/>
        </w:rPr>
        <w:t>"PUT"</w:t>
      </w:r>
      <w:r>
        <w:rPr>
          <w:highlight w:val="white"/>
        </w:rPr>
        <w: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private</w:t>
      </w:r>
      <w:r>
        <w:rPr>
          <w:highlight w:val="white"/>
        </w:rPr>
        <w:t xml:space="preserve"> </w:t>
      </w:r>
      <w:r>
        <w:rPr>
          <w:color w:val="0000FF"/>
          <w:highlight w:val="white"/>
        </w:rPr>
        <w:t>static</w:t>
      </w:r>
      <w:r>
        <w:rPr>
          <w:highlight w:val="white"/>
        </w:rPr>
        <w:t xml:space="preserve"> </w:t>
      </w:r>
      <w:r>
        <w:rPr>
          <w:color w:val="2B91AF"/>
          <w:highlight w:val="white"/>
        </w:rPr>
        <w:t>HttpClient</w:t>
      </w:r>
      <w:r>
        <w:rPr>
          <w:highlight w:val="white"/>
        </w:rPr>
        <w:t xml:space="preserve"> PrepareHttpClient()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var</w:t>
      </w:r>
      <w:r>
        <w:rPr>
          <w:highlight w:val="white"/>
        </w:rPr>
        <w:t xml:space="preserve"> client = </w:t>
      </w:r>
      <w:r>
        <w:rPr>
          <w:color w:val="0000FF"/>
          <w:highlight w:val="white"/>
        </w:rPr>
        <w:t>new</w:t>
      </w:r>
      <w:r>
        <w:rPr>
          <w:highlight w:val="white"/>
        </w:rPr>
        <w:t xml:space="preserve"> </w:t>
      </w:r>
      <w:r>
        <w:rPr>
          <w:color w:val="2B91AF"/>
          <w:highlight w:val="white"/>
        </w:rPr>
        <w:t>HttpClient</w:t>
      </w:r>
      <w:r>
        <w:rPr>
          <w:highlight w:val="white"/>
        </w:rPr>
        <w:t xml:space="preserve"> { Timeout = </w:t>
      </w:r>
      <w:r>
        <w:rPr>
          <w:color w:val="0000FF"/>
          <w:highlight w:val="white"/>
        </w:rPr>
        <w:t>new</w:t>
      </w:r>
      <w:r>
        <w:rPr>
          <w:highlight w:val="white"/>
        </w:rPr>
        <w:t xml:space="preserve"> </w:t>
      </w:r>
      <w:r>
        <w:rPr>
          <w:color w:val="2B91AF"/>
          <w:highlight w:val="white"/>
        </w:rPr>
        <w:t>TimeSpan</w:t>
      </w:r>
      <w:r>
        <w:rPr>
          <w:highlight w:val="white"/>
        </w:rPr>
        <w:t>(0, 3, 0) };</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client.DefaultRequestHeaders.Accept.Add(</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new</w:t>
      </w:r>
      <w:r>
        <w:rPr>
          <w:highlight w:val="white"/>
        </w:rPr>
        <w:t xml:space="preserve"> </w:t>
      </w:r>
      <w:r>
        <w:rPr>
          <w:color w:val="2B91AF"/>
          <w:highlight w:val="white"/>
        </w:rPr>
        <w:t>MediaTypeWithQualityHeaderValue</w:t>
      </w:r>
      <w:r>
        <w:rPr>
          <w:highlight w:val="white"/>
        </w:rPr>
        <w:t>(</w:t>
      </w:r>
      <w:r>
        <w:rPr>
          <w:color w:val="A31515"/>
          <w:highlight w:val="white"/>
        </w:rPr>
        <w:t>"application/xml"</w:t>
      </w:r>
      <w:r>
        <w:rPr>
          <w:highlight w:val="white"/>
        </w:rPr>
        <w:t>));</w:t>
      </w: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p>
    <w:p w:rsidR="006538D5" w:rsidRDefault="006538D5" w:rsidP="00BF3639">
      <w:pPr>
        <w:pStyle w:val="Code"/>
        <w:pBdr>
          <w:top w:val="single" w:sz="4" w:space="1" w:color="auto"/>
          <w:left w:val="single" w:sz="4" w:space="1" w:color="auto"/>
          <w:bottom w:val="single" w:sz="4" w:space="1" w:color="auto"/>
          <w:right w:val="single" w:sz="4" w:space="1" w:color="auto"/>
        </w:pBdr>
        <w:rPr>
          <w:highlight w:val="white"/>
        </w:rPr>
      </w:pPr>
      <w:r>
        <w:rPr>
          <w:highlight w:val="white"/>
        </w:rPr>
        <w:t xml:space="preserve">        </w:t>
      </w:r>
      <w:r>
        <w:rPr>
          <w:color w:val="0000FF"/>
          <w:highlight w:val="white"/>
        </w:rPr>
        <w:t>return</w:t>
      </w:r>
      <w:r>
        <w:rPr>
          <w:highlight w:val="white"/>
        </w:rPr>
        <w:t xml:space="preserve"> client;</w:t>
      </w:r>
    </w:p>
    <w:p w:rsidR="006538D5" w:rsidRPr="006538D5" w:rsidRDefault="006538D5" w:rsidP="00BF3639">
      <w:pPr>
        <w:pStyle w:val="Code"/>
        <w:pBdr>
          <w:top w:val="single" w:sz="4" w:space="1" w:color="auto"/>
          <w:left w:val="single" w:sz="4" w:space="1" w:color="auto"/>
          <w:bottom w:val="single" w:sz="4" w:space="1" w:color="auto"/>
          <w:right w:val="single" w:sz="4" w:space="1" w:color="auto"/>
        </w:pBdr>
      </w:pPr>
      <w:r>
        <w:rPr>
          <w:highlight w:val="white"/>
        </w:rPr>
        <w:t xml:space="preserve">    }</w:t>
      </w:r>
    </w:p>
    <w:p w:rsidR="000F7EC3" w:rsidRDefault="000F7EC3" w:rsidP="00BF3639">
      <w:pPr>
        <w:pBdr>
          <w:top w:val="single" w:sz="4" w:space="1" w:color="auto"/>
          <w:left w:val="single" w:sz="4" w:space="1" w:color="auto"/>
          <w:bottom w:val="single" w:sz="4" w:space="1" w:color="auto"/>
          <w:right w:val="single" w:sz="4" w:space="1" w:color="auto"/>
        </w:pBdr>
        <w:spacing w:after="0" w:line="240" w:lineRule="auto"/>
        <w:rPr>
          <w:rFonts w:ascii="Cambria" w:eastAsia="Times New Roman" w:hAnsi="Cambria" w:cs="Times New Roman"/>
          <w:b/>
          <w:bCs/>
          <w:color w:val="365F91"/>
          <w:sz w:val="28"/>
          <w:szCs w:val="28"/>
        </w:rPr>
      </w:pPr>
      <w:r>
        <w:br w:type="page"/>
      </w:r>
    </w:p>
    <w:p w:rsidR="00F57D88" w:rsidRDefault="00F57D88" w:rsidP="00AC2A79">
      <w:pPr>
        <w:pStyle w:val="Heading1"/>
      </w:pPr>
      <w:bookmarkStart w:id="21" w:name="_Toc424727112"/>
      <w:r>
        <w:lastRenderedPageBreak/>
        <w:t>Documents</w:t>
      </w:r>
      <w:bookmarkEnd w:id="21"/>
    </w:p>
    <w:p w:rsidR="00F57D88" w:rsidRDefault="00F57D88" w:rsidP="00F57D88">
      <w:r>
        <w:t>You can create the following documents in Caspit:</w:t>
      </w:r>
    </w:p>
    <w:tbl>
      <w:tblPr>
        <w:tblStyle w:val="TableGrid"/>
        <w:tblW w:w="0" w:type="auto"/>
        <w:tblInd w:w="2571" w:type="dxa"/>
        <w:tblLook w:val="04A0" w:firstRow="1" w:lastRow="0" w:firstColumn="1" w:lastColumn="0" w:noHBand="0" w:noVBand="1"/>
      </w:tblPr>
      <w:tblGrid>
        <w:gridCol w:w="2943"/>
        <w:gridCol w:w="1560"/>
      </w:tblGrid>
      <w:tr w:rsidR="00F57D88" w:rsidTr="00BF3639">
        <w:tc>
          <w:tcPr>
            <w:tcW w:w="2943" w:type="dxa"/>
          </w:tcPr>
          <w:p w:rsidR="00F57D88" w:rsidRPr="00F57D88" w:rsidRDefault="00F57D88" w:rsidP="00BF3639">
            <w:pPr>
              <w:pStyle w:val="Table"/>
              <w:rPr>
                <w:b/>
                <w:bCs/>
              </w:rPr>
            </w:pPr>
            <w:r w:rsidRPr="00F57D88">
              <w:rPr>
                <w:b/>
                <w:bCs/>
              </w:rPr>
              <w:t>Document trx type</w:t>
            </w:r>
          </w:p>
        </w:tc>
        <w:tc>
          <w:tcPr>
            <w:tcW w:w="1560" w:type="dxa"/>
          </w:tcPr>
          <w:p w:rsidR="00F57D88" w:rsidRPr="00F57D88" w:rsidRDefault="00F57D88" w:rsidP="00BF3639">
            <w:pPr>
              <w:pStyle w:val="Table"/>
              <w:jc w:val="center"/>
              <w:rPr>
                <w:b/>
                <w:bCs/>
              </w:rPr>
            </w:pPr>
            <w:r w:rsidRPr="00F57D88">
              <w:rPr>
                <w:b/>
                <w:bCs/>
              </w:rPr>
              <w:t>Value</w:t>
            </w:r>
          </w:p>
        </w:tc>
      </w:tr>
      <w:tr w:rsidR="00F57D88" w:rsidTr="00BF3639">
        <w:tc>
          <w:tcPr>
            <w:tcW w:w="2943" w:type="dxa"/>
          </w:tcPr>
          <w:p w:rsidR="00F57D88" w:rsidRDefault="00F57D88" w:rsidP="0097339D">
            <w:pPr>
              <w:pStyle w:val="Table"/>
              <w:bidi/>
              <w:rPr>
                <w:rtl/>
              </w:rPr>
            </w:pPr>
            <w:r>
              <w:rPr>
                <w:rFonts w:hint="cs"/>
                <w:rtl/>
              </w:rPr>
              <w:t>חשבונית</w:t>
            </w:r>
          </w:p>
        </w:tc>
        <w:tc>
          <w:tcPr>
            <w:tcW w:w="1560" w:type="dxa"/>
          </w:tcPr>
          <w:p w:rsidR="00F57D88" w:rsidRDefault="00F57D88" w:rsidP="00BF3639">
            <w:pPr>
              <w:pStyle w:val="Table"/>
              <w:jc w:val="center"/>
            </w:pPr>
            <w:r>
              <w:t>1</w:t>
            </w:r>
          </w:p>
        </w:tc>
      </w:tr>
      <w:tr w:rsidR="00F57D88" w:rsidTr="00BF3639">
        <w:tc>
          <w:tcPr>
            <w:tcW w:w="2943" w:type="dxa"/>
          </w:tcPr>
          <w:p w:rsidR="00F57D88" w:rsidRDefault="00F57D88" w:rsidP="0097339D">
            <w:pPr>
              <w:pStyle w:val="Table"/>
              <w:bidi/>
              <w:rPr>
                <w:rtl/>
              </w:rPr>
            </w:pPr>
            <w:r>
              <w:rPr>
                <w:rFonts w:hint="cs"/>
                <w:rtl/>
              </w:rPr>
              <w:t>קבלה</w:t>
            </w:r>
          </w:p>
        </w:tc>
        <w:tc>
          <w:tcPr>
            <w:tcW w:w="1560" w:type="dxa"/>
          </w:tcPr>
          <w:p w:rsidR="00F57D88" w:rsidRDefault="00F57D88" w:rsidP="00BF3639">
            <w:pPr>
              <w:pStyle w:val="Table"/>
              <w:jc w:val="center"/>
            </w:pPr>
            <w:r>
              <w:t>2</w:t>
            </w:r>
          </w:p>
        </w:tc>
      </w:tr>
      <w:tr w:rsidR="00F57D88" w:rsidTr="00BF3639">
        <w:tc>
          <w:tcPr>
            <w:tcW w:w="2943" w:type="dxa"/>
          </w:tcPr>
          <w:p w:rsidR="00F57D88" w:rsidRDefault="00F57D88" w:rsidP="0097339D">
            <w:pPr>
              <w:pStyle w:val="Table"/>
              <w:bidi/>
              <w:rPr>
                <w:rtl/>
              </w:rPr>
            </w:pPr>
            <w:r>
              <w:rPr>
                <w:rFonts w:hint="cs"/>
                <w:rtl/>
              </w:rPr>
              <w:t>חשבונית/ידנית</w:t>
            </w:r>
          </w:p>
        </w:tc>
        <w:tc>
          <w:tcPr>
            <w:tcW w:w="1560" w:type="dxa"/>
          </w:tcPr>
          <w:p w:rsidR="00F57D88" w:rsidRDefault="00F57D88" w:rsidP="00BF3639">
            <w:pPr>
              <w:pStyle w:val="Table"/>
              <w:jc w:val="center"/>
            </w:pPr>
            <w:r>
              <w:t>4</w:t>
            </w:r>
          </w:p>
        </w:tc>
      </w:tr>
      <w:tr w:rsidR="00F57D88" w:rsidTr="00BF3639">
        <w:tc>
          <w:tcPr>
            <w:tcW w:w="2943" w:type="dxa"/>
          </w:tcPr>
          <w:p w:rsidR="00F57D88" w:rsidRDefault="00F57D88" w:rsidP="0097339D">
            <w:pPr>
              <w:pStyle w:val="Table"/>
              <w:bidi/>
              <w:rPr>
                <w:rtl/>
              </w:rPr>
            </w:pPr>
            <w:r>
              <w:rPr>
                <w:rFonts w:hint="cs"/>
                <w:rtl/>
              </w:rPr>
              <w:t>חשבונית עסקה</w:t>
            </w:r>
          </w:p>
        </w:tc>
        <w:tc>
          <w:tcPr>
            <w:tcW w:w="1560" w:type="dxa"/>
          </w:tcPr>
          <w:p w:rsidR="00F57D88" w:rsidRDefault="00F57D88" w:rsidP="00BF3639">
            <w:pPr>
              <w:pStyle w:val="Table"/>
              <w:jc w:val="center"/>
            </w:pPr>
            <w:r>
              <w:t>6</w:t>
            </w:r>
          </w:p>
        </w:tc>
      </w:tr>
      <w:tr w:rsidR="00F57D88" w:rsidTr="00BF3639">
        <w:tc>
          <w:tcPr>
            <w:tcW w:w="2943" w:type="dxa"/>
          </w:tcPr>
          <w:p w:rsidR="00F57D88" w:rsidRDefault="00F57D88" w:rsidP="0097339D">
            <w:pPr>
              <w:pStyle w:val="Table"/>
              <w:bidi/>
              <w:rPr>
                <w:rtl/>
              </w:rPr>
            </w:pPr>
            <w:r>
              <w:rPr>
                <w:rFonts w:hint="cs"/>
                <w:rtl/>
              </w:rPr>
              <w:t>חשבונית/קבלה</w:t>
            </w:r>
          </w:p>
        </w:tc>
        <w:tc>
          <w:tcPr>
            <w:tcW w:w="1560" w:type="dxa"/>
          </w:tcPr>
          <w:p w:rsidR="00F57D88" w:rsidRDefault="00F57D88" w:rsidP="00BF3639">
            <w:pPr>
              <w:pStyle w:val="Table"/>
              <w:jc w:val="center"/>
            </w:pPr>
            <w:r>
              <w:t>7</w:t>
            </w:r>
          </w:p>
        </w:tc>
      </w:tr>
      <w:tr w:rsidR="00F57D88" w:rsidTr="00BF3639">
        <w:tc>
          <w:tcPr>
            <w:tcW w:w="2943" w:type="dxa"/>
          </w:tcPr>
          <w:p w:rsidR="00F57D88" w:rsidRDefault="00F57D88" w:rsidP="0097339D">
            <w:pPr>
              <w:pStyle w:val="Table"/>
              <w:bidi/>
              <w:rPr>
                <w:rtl/>
              </w:rPr>
            </w:pPr>
            <w:r>
              <w:rPr>
                <w:rFonts w:hint="cs"/>
                <w:rtl/>
              </w:rPr>
              <w:t>חשבונית זיכוי</w:t>
            </w:r>
          </w:p>
        </w:tc>
        <w:tc>
          <w:tcPr>
            <w:tcW w:w="1560" w:type="dxa"/>
          </w:tcPr>
          <w:p w:rsidR="00F57D88" w:rsidRDefault="00F57D88" w:rsidP="00BF3639">
            <w:pPr>
              <w:pStyle w:val="Table"/>
              <w:jc w:val="center"/>
            </w:pPr>
            <w:r>
              <w:t>9</w:t>
            </w:r>
          </w:p>
        </w:tc>
      </w:tr>
      <w:tr w:rsidR="00F57D88" w:rsidTr="00BF3639">
        <w:tc>
          <w:tcPr>
            <w:tcW w:w="2943" w:type="dxa"/>
          </w:tcPr>
          <w:p w:rsidR="00F57D88" w:rsidRDefault="00F57D88" w:rsidP="0097339D">
            <w:pPr>
              <w:pStyle w:val="Table"/>
              <w:bidi/>
            </w:pPr>
            <w:r>
              <w:rPr>
                <w:rFonts w:hint="cs"/>
                <w:rtl/>
              </w:rPr>
              <w:t>קבלה</w:t>
            </w:r>
            <w:r w:rsidR="00B3379A">
              <w:rPr>
                <w:rFonts w:hint="cs"/>
                <w:rtl/>
              </w:rPr>
              <w:t xml:space="preserve"> ל</w:t>
            </w:r>
            <w:r>
              <w:rPr>
                <w:rFonts w:hint="cs"/>
                <w:rtl/>
              </w:rPr>
              <w:t>תרומה</w:t>
            </w:r>
            <w:r w:rsidR="00B3379A">
              <w:rPr>
                <w:rFonts w:hint="cs"/>
                <w:rtl/>
              </w:rPr>
              <w:t xml:space="preserve"> </w:t>
            </w:r>
            <w:r w:rsidR="00B3379A">
              <w:rPr>
                <w:rtl/>
              </w:rPr>
              <w:t>–</w:t>
            </w:r>
            <w:r>
              <w:rPr>
                <w:rFonts w:hint="cs"/>
                <w:rtl/>
              </w:rPr>
              <w:t xml:space="preserve"> ידנית</w:t>
            </w:r>
          </w:p>
          <w:p w:rsidR="00B3379A" w:rsidRPr="00B3379A" w:rsidRDefault="00B3379A" w:rsidP="0097339D">
            <w:pPr>
              <w:pStyle w:val="Table"/>
              <w:bidi/>
              <w:rPr>
                <w:i/>
                <w:iCs/>
                <w:rtl/>
              </w:rPr>
            </w:pPr>
            <w:r w:rsidRPr="00B3379A">
              <w:rPr>
                <w:rFonts w:hint="cs"/>
                <w:i/>
                <w:iCs/>
                <w:rtl/>
              </w:rPr>
              <w:t>שם לב שקבלה רגילה לתרומה היא 19</w:t>
            </w:r>
          </w:p>
        </w:tc>
        <w:tc>
          <w:tcPr>
            <w:tcW w:w="1560" w:type="dxa"/>
          </w:tcPr>
          <w:p w:rsidR="00F57D88" w:rsidRDefault="00F57D88" w:rsidP="00BF3639">
            <w:pPr>
              <w:pStyle w:val="Table"/>
              <w:jc w:val="center"/>
            </w:pPr>
            <w:r>
              <w:t>11</w:t>
            </w:r>
          </w:p>
        </w:tc>
      </w:tr>
      <w:tr w:rsidR="00F57D88" w:rsidTr="00BF3639">
        <w:tc>
          <w:tcPr>
            <w:tcW w:w="2943" w:type="dxa"/>
          </w:tcPr>
          <w:p w:rsidR="00F57D88" w:rsidRDefault="00F57D88" w:rsidP="0097339D">
            <w:pPr>
              <w:pStyle w:val="Table"/>
              <w:bidi/>
            </w:pPr>
            <w:r>
              <w:rPr>
                <w:rFonts w:hint="cs"/>
                <w:rtl/>
              </w:rPr>
              <w:t>קבלה ידנית</w:t>
            </w:r>
          </w:p>
        </w:tc>
        <w:tc>
          <w:tcPr>
            <w:tcW w:w="1560" w:type="dxa"/>
          </w:tcPr>
          <w:p w:rsidR="00F57D88" w:rsidRDefault="00F57D88" w:rsidP="00BF3639">
            <w:pPr>
              <w:pStyle w:val="Table"/>
              <w:jc w:val="center"/>
            </w:pPr>
            <w:r>
              <w:t>12</w:t>
            </w:r>
          </w:p>
        </w:tc>
      </w:tr>
      <w:tr w:rsidR="00F57D88" w:rsidTr="00BF3639">
        <w:tc>
          <w:tcPr>
            <w:tcW w:w="2943" w:type="dxa"/>
          </w:tcPr>
          <w:p w:rsidR="00F57D88" w:rsidRDefault="00F57D88" w:rsidP="0097339D">
            <w:pPr>
              <w:pStyle w:val="Table"/>
              <w:bidi/>
              <w:rPr>
                <w:rtl/>
              </w:rPr>
            </w:pPr>
            <w:r>
              <w:rPr>
                <w:rFonts w:hint="cs"/>
                <w:rtl/>
              </w:rPr>
              <w:t>תעודת החזר כספים</w:t>
            </w:r>
          </w:p>
        </w:tc>
        <w:tc>
          <w:tcPr>
            <w:tcW w:w="1560" w:type="dxa"/>
          </w:tcPr>
          <w:p w:rsidR="00F57D88" w:rsidRDefault="00F57D88" w:rsidP="00BF3639">
            <w:pPr>
              <w:pStyle w:val="Table"/>
              <w:jc w:val="center"/>
            </w:pPr>
            <w:r>
              <w:t>13</w:t>
            </w:r>
          </w:p>
        </w:tc>
      </w:tr>
      <w:tr w:rsidR="00F57D88" w:rsidTr="00BF3639">
        <w:tc>
          <w:tcPr>
            <w:tcW w:w="2943" w:type="dxa"/>
          </w:tcPr>
          <w:p w:rsidR="00F57D88" w:rsidRDefault="00F57D88" w:rsidP="0097339D">
            <w:pPr>
              <w:pStyle w:val="Table"/>
              <w:bidi/>
              <w:rPr>
                <w:rtl/>
              </w:rPr>
            </w:pPr>
            <w:r>
              <w:rPr>
                <w:rFonts w:hint="cs"/>
                <w:rtl/>
              </w:rPr>
              <w:t>הזמנת עבודה</w:t>
            </w:r>
          </w:p>
        </w:tc>
        <w:tc>
          <w:tcPr>
            <w:tcW w:w="1560" w:type="dxa"/>
          </w:tcPr>
          <w:p w:rsidR="00F57D88" w:rsidRDefault="00F57D88" w:rsidP="00BF3639">
            <w:pPr>
              <w:pStyle w:val="Table"/>
              <w:jc w:val="center"/>
            </w:pPr>
            <w:r>
              <w:t>14</w:t>
            </w:r>
          </w:p>
        </w:tc>
      </w:tr>
      <w:tr w:rsidR="00F57D88" w:rsidTr="00BF3639">
        <w:tc>
          <w:tcPr>
            <w:tcW w:w="2943" w:type="dxa"/>
          </w:tcPr>
          <w:p w:rsidR="00F57D88" w:rsidRDefault="00F57D88" w:rsidP="0097339D">
            <w:pPr>
              <w:pStyle w:val="Table"/>
              <w:bidi/>
              <w:rPr>
                <w:rtl/>
              </w:rPr>
            </w:pPr>
            <w:r>
              <w:rPr>
                <w:rFonts w:hint="cs"/>
                <w:rtl/>
              </w:rPr>
              <w:t>תעודת משלוח</w:t>
            </w:r>
          </w:p>
        </w:tc>
        <w:tc>
          <w:tcPr>
            <w:tcW w:w="1560" w:type="dxa"/>
          </w:tcPr>
          <w:p w:rsidR="00F57D88" w:rsidRDefault="00F57D88" w:rsidP="00BF3639">
            <w:pPr>
              <w:pStyle w:val="Table"/>
              <w:jc w:val="center"/>
            </w:pPr>
            <w:r>
              <w:t>15</w:t>
            </w:r>
          </w:p>
        </w:tc>
      </w:tr>
      <w:tr w:rsidR="00F57D88" w:rsidTr="00BF3639">
        <w:tc>
          <w:tcPr>
            <w:tcW w:w="2943" w:type="dxa"/>
          </w:tcPr>
          <w:p w:rsidR="00F57D88" w:rsidRDefault="00F57D88" w:rsidP="0097339D">
            <w:pPr>
              <w:pStyle w:val="Table"/>
              <w:bidi/>
              <w:rPr>
                <w:rtl/>
              </w:rPr>
            </w:pPr>
            <w:r>
              <w:rPr>
                <w:rFonts w:hint="cs"/>
                <w:rtl/>
              </w:rPr>
              <w:t>הצעת מחיר</w:t>
            </w:r>
          </w:p>
        </w:tc>
        <w:tc>
          <w:tcPr>
            <w:tcW w:w="1560" w:type="dxa"/>
          </w:tcPr>
          <w:p w:rsidR="00F57D88" w:rsidRDefault="00F57D88" w:rsidP="00BF3639">
            <w:pPr>
              <w:pStyle w:val="Table"/>
              <w:jc w:val="center"/>
            </w:pPr>
            <w:r>
              <w:t>16</w:t>
            </w:r>
          </w:p>
        </w:tc>
      </w:tr>
      <w:tr w:rsidR="00F57D88" w:rsidTr="00BF3639">
        <w:tc>
          <w:tcPr>
            <w:tcW w:w="2943" w:type="dxa"/>
          </w:tcPr>
          <w:p w:rsidR="00F57D88" w:rsidRDefault="00F57D88" w:rsidP="0097339D">
            <w:pPr>
              <w:pStyle w:val="Table"/>
              <w:bidi/>
              <w:rPr>
                <w:rtl/>
              </w:rPr>
            </w:pPr>
            <w:r>
              <w:rPr>
                <w:rFonts w:hint="cs"/>
                <w:rtl/>
              </w:rPr>
              <w:t>קבלה לתרומה</w:t>
            </w:r>
          </w:p>
        </w:tc>
        <w:tc>
          <w:tcPr>
            <w:tcW w:w="1560" w:type="dxa"/>
          </w:tcPr>
          <w:p w:rsidR="00F57D88" w:rsidRDefault="00F57D88" w:rsidP="00BF3639">
            <w:pPr>
              <w:pStyle w:val="Table"/>
              <w:jc w:val="center"/>
            </w:pPr>
            <w:r>
              <w:t>19</w:t>
            </w:r>
          </w:p>
        </w:tc>
      </w:tr>
      <w:tr w:rsidR="00F57D88" w:rsidTr="00BF3639">
        <w:tc>
          <w:tcPr>
            <w:tcW w:w="2943" w:type="dxa"/>
          </w:tcPr>
          <w:p w:rsidR="00F57D88" w:rsidRDefault="00F57D88" w:rsidP="0097339D">
            <w:pPr>
              <w:pStyle w:val="Table"/>
              <w:bidi/>
              <w:rPr>
                <w:rtl/>
              </w:rPr>
            </w:pPr>
            <w:r>
              <w:rPr>
                <w:rFonts w:hint="cs"/>
                <w:rtl/>
              </w:rPr>
              <w:t>חשבון (מחליף את חשבונית בגרסת עמותות)</w:t>
            </w:r>
          </w:p>
        </w:tc>
        <w:tc>
          <w:tcPr>
            <w:tcW w:w="1560" w:type="dxa"/>
          </w:tcPr>
          <w:p w:rsidR="00F57D88" w:rsidRDefault="00F57D88" w:rsidP="00BF3639">
            <w:pPr>
              <w:pStyle w:val="Table"/>
              <w:jc w:val="center"/>
            </w:pPr>
            <w:r>
              <w:t>30</w:t>
            </w:r>
          </w:p>
        </w:tc>
      </w:tr>
      <w:tr w:rsidR="00F57D88" w:rsidTr="00BF3639">
        <w:tc>
          <w:tcPr>
            <w:tcW w:w="2943" w:type="dxa"/>
          </w:tcPr>
          <w:p w:rsidR="00F57D88" w:rsidRDefault="00F57D88" w:rsidP="0097339D">
            <w:pPr>
              <w:pStyle w:val="Table"/>
              <w:bidi/>
              <w:rPr>
                <w:rtl/>
              </w:rPr>
            </w:pPr>
            <w:r>
              <w:rPr>
                <w:rFonts w:hint="cs"/>
                <w:rtl/>
              </w:rPr>
              <w:t>חשבון/קבלה (מחליף את חשבונית/קבלה בגרסת עמותות)</w:t>
            </w:r>
          </w:p>
        </w:tc>
        <w:tc>
          <w:tcPr>
            <w:tcW w:w="1560" w:type="dxa"/>
          </w:tcPr>
          <w:p w:rsidR="00F57D88" w:rsidRDefault="00F57D88" w:rsidP="00BF3639">
            <w:pPr>
              <w:pStyle w:val="Table"/>
              <w:jc w:val="center"/>
            </w:pPr>
            <w:r>
              <w:t>31</w:t>
            </w:r>
          </w:p>
        </w:tc>
      </w:tr>
      <w:tr w:rsidR="00F57D88" w:rsidTr="00BF3639">
        <w:tc>
          <w:tcPr>
            <w:tcW w:w="2943" w:type="dxa"/>
          </w:tcPr>
          <w:p w:rsidR="00F57D88" w:rsidRDefault="00F57D88" w:rsidP="0097339D">
            <w:pPr>
              <w:pStyle w:val="Table"/>
              <w:bidi/>
              <w:rPr>
                <w:rtl/>
              </w:rPr>
            </w:pPr>
            <w:r>
              <w:rPr>
                <w:rFonts w:hint="cs"/>
                <w:rtl/>
              </w:rPr>
              <w:t>חשבון זיכוי</w:t>
            </w:r>
          </w:p>
        </w:tc>
        <w:tc>
          <w:tcPr>
            <w:tcW w:w="1560" w:type="dxa"/>
          </w:tcPr>
          <w:p w:rsidR="00F57D88" w:rsidRDefault="00F57D88" w:rsidP="00BF3639">
            <w:pPr>
              <w:pStyle w:val="Table"/>
              <w:jc w:val="center"/>
            </w:pPr>
            <w:r>
              <w:t>34</w:t>
            </w:r>
          </w:p>
        </w:tc>
      </w:tr>
      <w:tr w:rsidR="00F57D88" w:rsidTr="00BF3639">
        <w:tc>
          <w:tcPr>
            <w:tcW w:w="2943" w:type="dxa"/>
          </w:tcPr>
          <w:p w:rsidR="00F57D88" w:rsidRDefault="00F57D88" w:rsidP="0097339D">
            <w:pPr>
              <w:pStyle w:val="Table"/>
              <w:bidi/>
              <w:rPr>
                <w:rtl/>
              </w:rPr>
            </w:pPr>
            <w:r>
              <w:rPr>
                <w:rFonts w:hint="cs"/>
                <w:rtl/>
              </w:rPr>
              <w:t>הזמנת רכש</w:t>
            </w:r>
          </w:p>
        </w:tc>
        <w:tc>
          <w:tcPr>
            <w:tcW w:w="1560" w:type="dxa"/>
          </w:tcPr>
          <w:p w:rsidR="00F57D88" w:rsidRDefault="00F57D88" w:rsidP="00BF3639">
            <w:pPr>
              <w:pStyle w:val="Table"/>
              <w:jc w:val="center"/>
            </w:pPr>
            <w:r>
              <w:t>47</w:t>
            </w:r>
          </w:p>
        </w:tc>
      </w:tr>
    </w:tbl>
    <w:p w:rsidR="00F57D88" w:rsidRDefault="00F57D88" w:rsidP="00F57D8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rsidR="00FC19C4" w:rsidRDefault="00FC19C4" w:rsidP="00E71A2A">
      <w:pPr>
        <w:pStyle w:val="Heading2"/>
        <w:rPr>
          <w:rtl/>
        </w:rPr>
      </w:pPr>
      <w:bookmarkStart w:id="22" w:name="_Toc424727113"/>
      <w:r>
        <w:t>How to create a document</w:t>
      </w:r>
      <w:bookmarkEnd w:id="22"/>
    </w:p>
    <w:p w:rsidR="00BF3639" w:rsidRDefault="00FC19C4" w:rsidP="007C6B8B">
      <w:r>
        <w:t>In order to create a document</w:t>
      </w:r>
      <w:r w:rsidR="007C6B8B">
        <w:t>,</w:t>
      </w:r>
      <w:r>
        <w:t xml:space="preserve"> send a POST to the following address: </w:t>
      </w:r>
      <w:hyperlink r:id="rId40" w:history="1">
        <w:r w:rsidR="00C9537C">
          <w:rPr>
            <w:rStyle w:val="Hyperlink"/>
          </w:rPr>
          <w:t>https:</w:t>
        </w:r>
        <w:r w:rsidRPr="00FC19C4">
          <w:rPr>
            <w:rStyle w:val="Hyperlink"/>
          </w:rPr>
          <w:t>//app.caspitweb.biz/v1/Documents/token={value_of_token}</w:t>
        </w:r>
      </w:hyperlink>
    </w:p>
    <w:p w:rsidR="00020FDC" w:rsidRDefault="00BF3639" w:rsidP="007C6B8B">
      <w:r>
        <w:t>The body should contain</w:t>
      </w:r>
      <w:r w:rsidR="00FC19C4">
        <w:t xml:space="preserve"> a JSON</w:t>
      </w:r>
      <w:r>
        <w:t xml:space="preserve"> or XML</w:t>
      </w:r>
      <w:r w:rsidR="002E4014">
        <w:t xml:space="preserve"> with the document parameters. </w:t>
      </w:r>
    </w:p>
    <w:p w:rsidR="00545569" w:rsidRDefault="00545569" w:rsidP="007C6B8B">
      <w:r>
        <w:t>Every docu</w:t>
      </w:r>
      <w:r w:rsidR="0015080C">
        <w:t>ment in Caspit has a TrxTypeId fields, which indicates</w:t>
      </w:r>
      <w:r>
        <w:t xml:space="preserve"> </w:t>
      </w:r>
      <w:r w:rsidR="0015080C">
        <w:t>wether</w:t>
      </w:r>
      <w:r>
        <w:t xml:space="preserve"> it</w:t>
      </w:r>
      <w:r w:rsidR="0015080C">
        <w:t xml:space="preserve"> is</w:t>
      </w:r>
      <w:r>
        <w:t xml:space="preserve"> an Invoice, Receipt, Invoice/Receipt,…</w:t>
      </w:r>
      <w:r w:rsidR="0015080C">
        <w:t xml:space="preserve">  a</w:t>
      </w:r>
      <w:r>
        <w:t>nd a TrxCodeId (</w:t>
      </w:r>
      <w:r>
        <w:rPr>
          <w:rFonts w:hint="cs"/>
          <w:rtl/>
        </w:rPr>
        <w:t>סיווג תנועה</w:t>
      </w:r>
      <w:r>
        <w:t>) which is used to associate the document with a group of similar documents.</w:t>
      </w:r>
    </w:p>
    <w:p w:rsidR="00545569" w:rsidRDefault="00545569" w:rsidP="007C6B8B">
      <w:r>
        <w:lastRenderedPageBreak/>
        <w:t>For example, suppose that I have two business lines: Line</w:t>
      </w:r>
      <w:r w:rsidR="007C6B8B">
        <w:t xml:space="preserve"> A,</w:t>
      </w:r>
      <w:r>
        <w:t xml:space="preserve"> and Line B.</w:t>
      </w:r>
    </w:p>
    <w:p w:rsidR="00545569" w:rsidRDefault="00545569" w:rsidP="007C6B8B">
      <w:r>
        <w:t>I can create two TrxCodes: "51-Line A", and "52Line B". An invoice for a product in Line A will have TrxTypeId=1 (Invoice) and TrxCodeNumber=51, while an Invoice for a product in Line B will have TrxTypeId=1 (Invoice) and TrxCodeNumber=52.</w:t>
      </w:r>
    </w:p>
    <w:p w:rsidR="00545569" w:rsidRDefault="009F74B8" w:rsidP="009F74B8">
      <w:r>
        <w:t>When you print</w:t>
      </w:r>
      <w:r w:rsidR="00545569">
        <w:t xml:space="preserve"> a P&amp;L report (</w:t>
      </w:r>
      <w:r w:rsidR="00545569">
        <w:rPr>
          <w:rFonts w:hint="cs"/>
          <w:rtl/>
        </w:rPr>
        <w:t>דוח רווח והפסד</w:t>
      </w:r>
      <w:r>
        <w:t>) there will be two lines u</w:t>
      </w:r>
      <w:r w:rsidR="00545569">
        <w:t xml:space="preserve">nder </w:t>
      </w:r>
      <w:r w:rsidR="00545569" w:rsidRPr="007C6B8B">
        <w:t>revenues: Line A containing the sum of all invoices with TrxCodeNumber 51, and Line B containing the sum of all the invoices with TrxCodeNumber</w:t>
      </w:r>
      <w:r w:rsidR="00545569">
        <w:t xml:space="preserve"> 52.</w:t>
      </w:r>
    </w:p>
    <w:p w:rsidR="00CE3FEE" w:rsidRDefault="00CE3FEE" w:rsidP="007C6B8B">
      <w:r>
        <w:t>Here is an example for an Invoice:</w:t>
      </w:r>
    </w:p>
    <w:p w:rsidR="00D01AB2" w:rsidRDefault="00D01AB2" w:rsidP="00D01AB2">
      <w:pPr>
        <w:spacing w:after="0" w:line="240" w:lineRule="auto"/>
      </w:pPr>
      <w:r w:rsidRPr="00D01AB2">
        <w:rPr>
          <w:noProof/>
        </w:rPr>
        <w:lastRenderedPageBreak/>
        <w:drawing>
          <wp:inline distT="0" distB="0" distL="0" distR="0" wp14:anchorId="419E94BC" wp14:editId="7BBCCE2E">
            <wp:extent cx="4747874" cy="5913960"/>
            <wp:effectExtent l="171450" t="171450" r="377190" b="3536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748668" cy="5914949"/>
                    </a:xfrm>
                    <a:prstGeom prst="rect">
                      <a:avLst/>
                    </a:prstGeom>
                    <a:ln>
                      <a:noFill/>
                    </a:ln>
                    <a:effectLst>
                      <a:outerShdw blurRad="292100" dist="139700" dir="2700000" algn="tl" rotWithShape="0">
                        <a:srgbClr val="333333">
                          <a:alpha val="65000"/>
                        </a:srgbClr>
                      </a:outerShdw>
                    </a:effectLst>
                  </pic:spPr>
                </pic:pic>
              </a:graphicData>
            </a:graphic>
          </wp:inline>
        </w:drawing>
      </w:r>
    </w:p>
    <w:p w:rsidR="00CE3FEE" w:rsidRDefault="00CE3FEE" w:rsidP="00CE3FEE">
      <w:pPr>
        <w:spacing w:after="0" w:line="240" w:lineRule="auto"/>
      </w:pPr>
    </w:p>
    <w:p w:rsidR="00D01AB2" w:rsidRDefault="00D01AB2" w:rsidP="00D01AB2">
      <w:pPr>
        <w:pStyle w:val="Code"/>
        <w:pBdr>
          <w:top w:val="single" w:sz="4" w:space="1" w:color="auto"/>
          <w:left w:val="single" w:sz="4" w:space="4" w:color="auto"/>
          <w:bottom w:val="single" w:sz="4" w:space="1" w:color="auto"/>
          <w:right w:val="single" w:sz="4" w:space="4" w:color="auto"/>
        </w:pBdr>
      </w:pPr>
      <w:r>
        <w:t xml:space="preserve">POST </w:t>
      </w:r>
      <w:r w:rsidR="00C9537C">
        <w:t>https:</w:t>
      </w:r>
      <w:r>
        <w:t>//localhost:50003/api/v1/documents/I-4040?token=09bdd479-f512-4110-8ac1-889f01068513 HTTP/1.1</w:t>
      </w:r>
    </w:p>
    <w:p w:rsidR="00D01AB2" w:rsidRDefault="00D01AB2" w:rsidP="00D01AB2">
      <w:pPr>
        <w:pStyle w:val="Code"/>
        <w:pBdr>
          <w:top w:val="single" w:sz="4" w:space="1" w:color="auto"/>
          <w:left w:val="single" w:sz="4" w:space="4" w:color="auto"/>
          <w:bottom w:val="single" w:sz="4" w:space="1" w:color="auto"/>
          <w:right w:val="single" w:sz="4" w:space="4" w:color="auto"/>
        </w:pBdr>
      </w:pPr>
      <w:r>
        <w:t xml:space="preserve">Content-Type: application/json; charset=utf-8; </w:t>
      </w:r>
    </w:p>
    <w:p w:rsidR="00D01AB2" w:rsidRDefault="00D01AB2" w:rsidP="00D01AB2">
      <w:pPr>
        <w:pStyle w:val="Code"/>
        <w:pBdr>
          <w:top w:val="single" w:sz="4" w:space="1" w:color="auto"/>
          <w:left w:val="single" w:sz="4" w:space="4" w:color="auto"/>
          <w:bottom w:val="single" w:sz="4" w:space="1" w:color="auto"/>
          <w:right w:val="single" w:sz="4" w:space="4" w:color="auto"/>
        </w:pBdr>
      </w:pPr>
      <w:r>
        <w:t xml:space="preserve">Content-Disposition: </w:t>
      </w:r>
    </w:p>
    <w:p w:rsidR="00D01AB2" w:rsidRDefault="00D01AB2" w:rsidP="00D01AB2">
      <w:pPr>
        <w:pStyle w:val="Code"/>
        <w:pBdr>
          <w:top w:val="single" w:sz="4" w:space="1" w:color="auto"/>
          <w:left w:val="single" w:sz="4" w:space="4" w:color="auto"/>
          <w:bottom w:val="single" w:sz="4" w:space="1" w:color="auto"/>
          <w:right w:val="single" w:sz="4" w:space="4" w:color="auto"/>
        </w:pBdr>
      </w:pPr>
      <w:r>
        <w:t>Accept: application/xml</w:t>
      </w:r>
    </w:p>
    <w:p w:rsidR="00D01AB2" w:rsidRDefault="00D01AB2" w:rsidP="00D01AB2">
      <w:pPr>
        <w:pStyle w:val="Code"/>
        <w:pBdr>
          <w:top w:val="single" w:sz="4" w:space="1" w:color="auto"/>
          <w:left w:val="single" w:sz="4" w:space="4" w:color="auto"/>
          <w:bottom w:val="single" w:sz="4" w:space="1" w:color="auto"/>
          <w:right w:val="single" w:sz="4" w:space="4" w:color="auto"/>
        </w:pBdr>
        <w:rPr>
          <w:rtl/>
        </w:rPr>
      </w:pPr>
    </w:p>
    <w:p w:rsidR="00CE3FEE" w:rsidRDefault="00D01AB2" w:rsidP="00D01AB2">
      <w:pPr>
        <w:pStyle w:val="Code"/>
        <w:pBdr>
          <w:top w:val="single" w:sz="4" w:space="1" w:color="auto"/>
          <w:left w:val="single" w:sz="4" w:space="4" w:color="auto"/>
          <w:bottom w:val="single" w:sz="4" w:space="1" w:color="auto"/>
          <w:right w:val="single" w:sz="4" w:space="4" w:color="auto"/>
        </w:pBdr>
      </w:pPr>
      <w:r>
        <w:t>{"DocumentLines":[{"Number":1,"ProductId":"ca74f15a-525e-403a-a67d-46b05fb210d2","ProductName":null,"Details":"</w:t>
      </w:r>
      <w:r>
        <w:rPr>
          <w:rFonts w:cs="Tahoma"/>
          <w:rtl/>
        </w:rPr>
        <w:t>סדנת יעוץ למנהלים בכירים להשגת המטרות העיסקיות</w:t>
      </w:r>
      <w:r>
        <w:t>","UnitPrice":12455.93,"Qty":1.00,"CurrencySymbol":"</w:t>
      </w:r>
      <w:r>
        <w:rPr>
          <w:rFonts w:cs="Tahoma"/>
          <w:rtl/>
        </w:rPr>
        <w:t>₪</w:t>
      </w:r>
      <w:r>
        <w:t>","Rate":1.00,"Rebate":100.00,"ExtendedPrice":12355.930000,"ChargeVAT":true,"VATRate":null,"VAT":null},null,null],"DocumentId":"I-4040","TrxTypeId":1,"Number":null,"Date":"2014-12-22T00:00:00","CustomerId":"","CustomerBusinessName":"</w:t>
      </w:r>
      <w:r>
        <w:rPr>
          <w:rFonts w:cs="Tahoma"/>
          <w:rtl/>
        </w:rPr>
        <w:t>בית יציקה הלחמי</w:t>
      </w:r>
      <w:r>
        <w:t>","CustomerOsekMorshe":"829076542","CustomerContactName":"</w:t>
      </w:r>
      <w:r>
        <w:rPr>
          <w:rFonts w:cs="Tahoma"/>
          <w:rtl/>
        </w:rPr>
        <w:t xml:space="preserve">יחיאל </w:t>
      </w:r>
      <w:r>
        <w:rPr>
          <w:rFonts w:cs="Tahoma"/>
          <w:rtl/>
        </w:rPr>
        <w:lastRenderedPageBreak/>
        <w:t>הלחמי</w:t>
      </w:r>
      <w:r>
        <w:t>","CustomerAddress1":"","CustomerAddress2":"","CustomerCity":"</w:t>
      </w:r>
      <w:r>
        <w:rPr>
          <w:rFonts w:cs="Tahoma"/>
          <w:rtl/>
        </w:rPr>
        <w:t>אשקלון</w:t>
      </w:r>
      <w:r>
        <w:t>","CustomerPostalCode":"","CustomerEmail":null,"Details":"","Comments":"","TotalLinesChargeVAT":0.0,"Rebate":0.00,"RountTotal":false,"RebateRounding":null,"TotalBeforeVATChargeVAT":null,"TotalNoChargeVat":null,"Vat":0.0,"Total":null,"VatRate":null,"Payment":null,"TaxDeduction":0.0,"TotalPayment":null,"ReceiptCurrencySymbol":"","ReceiptRate":0.0,"TaxDeductionNIS":0.0,"PaymentNIS":null,"TotalPaymentNIS":null,"ReceiptLines":[null,null],"TrxCode":null,"TrxCodeNumber":3,"Status":null,"DueDate":null,"RowVersion":"AAAAAABQuG4="}</w:t>
      </w:r>
    </w:p>
    <w:p w:rsidR="00CE3FEE" w:rsidRDefault="00CE3FEE" w:rsidP="00CE3FEE">
      <w:pPr>
        <w:spacing w:after="0" w:line="240" w:lineRule="auto"/>
      </w:pPr>
    </w:p>
    <w:p w:rsidR="00D01AB2" w:rsidRDefault="00D01AB2" w:rsidP="00E71A2A">
      <w:pPr>
        <w:spacing w:after="0"/>
      </w:pPr>
      <w:r>
        <w:t>Note the following parameters:</w:t>
      </w:r>
    </w:p>
    <w:tbl>
      <w:tblPr>
        <w:tblStyle w:val="TableGrid"/>
        <w:tblW w:w="0" w:type="auto"/>
        <w:tblLook w:val="04A0" w:firstRow="1" w:lastRow="0" w:firstColumn="1" w:lastColumn="0" w:noHBand="0" w:noVBand="1"/>
      </w:tblPr>
      <w:tblGrid>
        <w:gridCol w:w="3285"/>
        <w:gridCol w:w="4620"/>
        <w:gridCol w:w="1950"/>
      </w:tblGrid>
      <w:tr w:rsidR="00D01AB2" w:rsidRPr="00811F4B" w:rsidTr="00545569">
        <w:tc>
          <w:tcPr>
            <w:tcW w:w="3285" w:type="dxa"/>
          </w:tcPr>
          <w:p w:rsidR="00D01AB2" w:rsidRPr="00811F4B" w:rsidRDefault="00D01AB2" w:rsidP="00545569">
            <w:pPr>
              <w:spacing w:after="0" w:line="240" w:lineRule="auto"/>
              <w:rPr>
                <w:b/>
                <w:bCs/>
              </w:rPr>
            </w:pPr>
            <w:r w:rsidRPr="00811F4B">
              <w:rPr>
                <w:b/>
                <w:bCs/>
              </w:rPr>
              <w:t>Parameter Name</w:t>
            </w:r>
          </w:p>
        </w:tc>
        <w:tc>
          <w:tcPr>
            <w:tcW w:w="4620" w:type="dxa"/>
          </w:tcPr>
          <w:p w:rsidR="00D01AB2" w:rsidRPr="00811F4B" w:rsidRDefault="00D01AB2" w:rsidP="00545569">
            <w:pPr>
              <w:spacing w:after="0" w:line="240" w:lineRule="auto"/>
              <w:rPr>
                <w:b/>
                <w:bCs/>
              </w:rPr>
            </w:pPr>
            <w:r w:rsidRPr="00811F4B">
              <w:rPr>
                <w:b/>
                <w:bCs/>
              </w:rPr>
              <w:t>Value</w:t>
            </w:r>
          </w:p>
        </w:tc>
        <w:tc>
          <w:tcPr>
            <w:tcW w:w="1950" w:type="dxa"/>
          </w:tcPr>
          <w:p w:rsidR="00D01AB2" w:rsidRPr="00811F4B" w:rsidRDefault="00D01AB2" w:rsidP="00545569">
            <w:pPr>
              <w:spacing w:after="0" w:line="240" w:lineRule="auto"/>
              <w:rPr>
                <w:b/>
                <w:bCs/>
              </w:rPr>
            </w:pPr>
            <w:r w:rsidRPr="00811F4B">
              <w:rPr>
                <w:b/>
                <w:bCs/>
              </w:rPr>
              <w:t>Comments</w:t>
            </w:r>
          </w:p>
        </w:tc>
      </w:tr>
      <w:tr w:rsidR="00D01AB2" w:rsidTr="00545569">
        <w:tc>
          <w:tcPr>
            <w:tcW w:w="3285" w:type="dxa"/>
          </w:tcPr>
          <w:p w:rsidR="00D01AB2" w:rsidRDefault="00D01AB2" w:rsidP="00545569">
            <w:pPr>
              <w:spacing w:after="0" w:line="240" w:lineRule="auto"/>
            </w:pPr>
            <w:r>
              <w:t xml:space="preserve">TrxTypeId  (= </w:t>
            </w:r>
            <w:r>
              <w:rPr>
                <w:rFonts w:hint="cs"/>
                <w:rtl/>
              </w:rPr>
              <w:t>סוג תנועה</w:t>
            </w:r>
            <w:r>
              <w:t>)</w:t>
            </w:r>
          </w:p>
        </w:tc>
        <w:tc>
          <w:tcPr>
            <w:tcW w:w="4620" w:type="dxa"/>
          </w:tcPr>
          <w:p w:rsidR="00D01AB2" w:rsidRDefault="00D01AB2" w:rsidP="00545569">
            <w:pPr>
              <w:spacing w:after="0" w:line="240" w:lineRule="auto"/>
            </w:pPr>
            <w:r>
              <w:rPr>
                <w:rFonts w:hint="cs"/>
                <w:rtl/>
              </w:rPr>
              <w:t>1</w:t>
            </w:r>
          </w:p>
        </w:tc>
        <w:tc>
          <w:tcPr>
            <w:tcW w:w="1950" w:type="dxa"/>
          </w:tcPr>
          <w:p w:rsidR="00D01AB2" w:rsidRDefault="00D01AB2" w:rsidP="00545569">
            <w:pPr>
              <w:spacing w:after="0" w:line="240" w:lineRule="auto"/>
              <w:rPr>
                <w:rtl/>
              </w:rPr>
            </w:pPr>
            <w:r>
              <w:rPr>
                <w:rFonts w:hint="cs"/>
                <w:rtl/>
              </w:rPr>
              <w:t>קבלה</w:t>
            </w:r>
          </w:p>
        </w:tc>
      </w:tr>
      <w:tr w:rsidR="00D01AB2" w:rsidTr="00545569">
        <w:tc>
          <w:tcPr>
            <w:tcW w:w="3285" w:type="dxa"/>
          </w:tcPr>
          <w:p w:rsidR="00D01AB2" w:rsidRDefault="00D01AB2" w:rsidP="00545569">
            <w:pPr>
              <w:spacing w:after="0" w:line="240" w:lineRule="auto"/>
            </w:pPr>
            <w:r>
              <w:t>TrxCodeNumber (</w:t>
            </w:r>
            <w:r>
              <w:rPr>
                <w:rFonts w:hint="cs"/>
                <w:rtl/>
              </w:rPr>
              <w:t>סיווג תנועה</w:t>
            </w:r>
            <w:r>
              <w:t>)</w:t>
            </w:r>
          </w:p>
        </w:tc>
        <w:tc>
          <w:tcPr>
            <w:tcW w:w="4620" w:type="dxa"/>
          </w:tcPr>
          <w:p w:rsidR="00D01AB2" w:rsidRDefault="00D01AB2" w:rsidP="00545569">
            <w:pPr>
              <w:spacing w:after="0" w:line="240" w:lineRule="auto"/>
            </w:pPr>
            <w:r>
              <w:t>3</w:t>
            </w:r>
          </w:p>
          <w:p w:rsidR="00D01AB2" w:rsidRDefault="00D01AB2" w:rsidP="00545569">
            <w:pPr>
              <w:spacing w:after="0" w:line="240" w:lineRule="auto"/>
            </w:pPr>
          </w:p>
          <w:tbl>
            <w:tblPr>
              <w:tblStyle w:val="TableGrid"/>
              <w:tblW w:w="0" w:type="auto"/>
              <w:tblLook w:val="04A0" w:firstRow="1" w:lastRow="0" w:firstColumn="1" w:lastColumn="0" w:noHBand="0" w:noVBand="1"/>
            </w:tblPr>
            <w:tblGrid>
              <w:gridCol w:w="1527"/>
              <w:gridCol w:w="2696"/>
            </w:tblGrid>
            <w:tr w:rsidR="00D01AB2" w:rsidRPr="00811F4B" w:rsidTr="00545569">
              <w:tc>
                <w:tcPr>
                  <w:tcW w:w="1527" w:type="dxa"/>
                </w:tcPr>
                <w:p w:rsidR="00D01AB2" w:rsidRPr="00811F4B" w:rsidRDefault="00D01AB2" w:rsidP="00545569">
                  <w:pPr>
                    <w:spacing w:after="0" w:line="240" w:lineRule="auto"/>
                    <w:rPr>
                      <w:b/>
                      <w:bCs/>
                    </w:rPr>
                  </w:pPr>
                  <w:r w:rsidRPr="00811F4B">
                    <w:rPr>
                      <w:b/>
                      <w:bCs/>
                    </w:rPr>
                    <w:t>Number</w:t>
                  </w:r>
                </w:p>
              </w:tc>
              <w:tc>
                <w:tcPr>
                  <w:tcW w:w="2696" w:type="dxa"/>
                </w:tcPr>
                <w:p w:rsidR="00D01AB2" w:rsidRPr="00811F4B" w:rsidRDefault="00D01AB2" w:rsidP="00545569">
                  <w:pPr>
                    <w:spacing w:after="0" w:line="240" w:lineRule="auto"/>
                    <w:rPr>
                      <w:b/>
                      <w:bCs/>
                    </w:rPr>
                  </w:pPr>
                  <w:r w:rsidRPr="00811F4B">
                    <w:rPr>
                      <w:b/>
                      <w:bCs/>
                    </w:rPr>
                    <w:t>Value</w:t>
                  </w:r>
                </w:p>
              </w:tc>
            </w:tr>
            <w:tr w:rsidR="00D01AB2" w:rsidTr="00545569">
              <w:tc>
                <w:tcPr>
                  <w:tcW w:w="1527" w:type="dxa"/>
                </w:tcPr>
                <w:p w:rsidR="00D01AB2" w:rsidRDefault="00D01AB2" w:rsidP="00545569">
                  <w:pPr>
                    <w:spacing w:after="0" w:line="240" w:lineRule="auto"/>
                  </w:pPr>
                  <w:r>
                    <w:t>2</w:t>
                  </w:r>
                </w:p>
              </w:tc>
              <w:tc>
                <w:tcPr>
                  <w:tcW w:w="2696" w:type="dxa"/>
                </w:tcPr>
                <w:p w:rsidR="00D01AB2" w:rsidRDefault="00D01AB2" w:rsidP="00545569">
                  <w:pPr>
                    <w:spacing w:after="0" w:line="240" w:lineRule="auto"/>
                    <w:rPr>
                      <w:rtl/>
                    </w:rPr>
                  </w:pPr>
                  <w:r>
                    <w:rPr>
                      <w:rFonts w:hint="cs"/>
                      <w:rtl/>
                    </w:rPr>
                    <w:t>קבלה</w:t>
                  </w:r>
                </w:p>
              </w:tc>
            </w:tr>
            <w:tr w:rsidR="00D01AB2" w:rsidTr="00545569">
              <w:tc>
                <w:tcPr>
                  <w:tcW w:w="1527" w:type="dxa"/>
                </w:tcPr>
                <w:p w:rsidR="00D01AB2" w:rsidRDefault="00D01AB2" w:rsidP="00545569">
                  <w:pPr>
                    <w:spacing w:after="0" w:line="240" w:lineRule="auto"/>
                  </w:pPr>
                  <w:r>
                    <w:t>3</w:t>
                  </w:r>
                </w:p>
              </w:tc>
              <w:tc>
                <w:tcPr>
                  <w:tcW w:w="2696" w:type="dxa"/>
                </w:tcPr>
                <w:p w:rsidR="00D01AB2" w:rsidRDefault="00D01AB2" w:rsidP="00545569">
                  <w:pPr>
                    <w:spacing w:after="0" w:line="240" w:lineRule="auto"/>
                    <w:rPr>
                      <w:rtl/>
                    </w:rPr>
                  </w:pPr>
                  <w:r>
                    <w:rPr>
                      <w:rFonts w:hint="cs"/>
                      <w:rtl/>
                    </w:rPr>
                    <w:t>הכנסות/מכירות</w:t>
                  </w:r>
                </w:p>
              </w:tc>
            </w:tr>
            <w:tr w:rsidR="00545569" w:rsidTr="00545569">
              <w:tc>
                <w:tcPr>
                  <w:tcW w:w="1527" w:type="dxa"/>
                </w:tcPr>
                <w:p w:rsidR="00545569" w:rsidRDefault="00545569" w:rsidP="00545569">
                  <w:pPr>
                    <w:spacing w:after="0" w:line="240" w:lineRule="auto"/>
                  </w:pPr>
                  <w:r>
                    <w:t>21</w:t>
                  </w:r>
                </w:p>
              </w:tc>
              <w:tc>
                <w:tcPr>
                  <w:tcW w:w="2696" w:type="dxa"/>
                </w:tcPr>
                <w:p w:rsidR="00545569" w:rsidRDefault="00545569" w:rsidP="00545569">
                  <w:pPr>
                    <w:spacing w:after="0" w:line="240" w:lineRule="auto"/>
                    <w:rPr>
                      <w:rtl/>
                    </w:rPr>
                  </w:pPr>
                  <w:r>
                    <w:rPr>
                      <w:rFonts w:hint="cs"/>
                      <w:rtl/>
                    </w:rPr>
                    <w:t>קניית רכוש קבוע מוכר למעמ</w:t>
                  </w:r>
                </w:p>
              </w:tc>
            </w:tr>
            <w:tr w:rsidR="00545569" w:rsidTr="00545569">
              <w:tc>
                <w:tcPr>
                  <w:tcW w:w="1527" w:type="dxa"/>
                </w:tcPr>
                <w:p w:rsidR="00545569" w:rsidRDefault="00545569" w:rsidP="00545569">
                  <w:pPr>
                    <w:spacing w:after="0" w:line="240" w:lineRule="auto"/>
                  </w:pPr>
                  <w:r>
                    <w:t>22</w:t>
                  </w:r>
                </w:p>
              </w:tc>
              <w:tc>
                <w:tcPr>
                  <w:tcW w:w="2696" w:type="dxa"/>
                </w:tcPr>
                <w:p w:rsidR="00545569" w:rsidRDefault="00545569" w:rsidP="00545569">
                  <w:pPr>
                    <w:spacing w:after="0" w:line="240" w:lineRule="auto"/>
                    <w:rPr>
                      <w:rtl/>
                    </w:rPr>
                  </w:pPr>
                  <w:r>
                    <w:rPr>
                      <w:rFonts w:hint="cs"/>
                      <w:rtl/>
                    </w:rPr>
                    <w:t>קניית רכוש קבוע לא מוכר למעמ</w:t>
                  </w:r>
                </w:p>
              </w:tc>
            </w:tr>
            <w:tr w:rsidR="00545569" w:rsidTr="00545569">
              <w:tc>
                <w:tcPr>
                  <w:tcW w:w="1527" w:type="dxa"/>
                </w:tcPr>
                <w:p w:rsidR="00545569" w:rsidRDefault="00545569" w:rsidP="00545569">
                  <w:pPr>
                    <w:spacing w:after="0" w:line="240" w:lineRule="auto"/>
                  </w:pPr>
                  <w:r>
                    <w:t>23</w:t>
                  </w:r>
                </w:p>
              </w:tc>
              <w:tc>
                <w:tcPr>
                  <w:tcW w:w="2696" w:type="dxa"/>
                </w:tcPr>
                <w:p w:rsidR="00545569" w:rsidRDefault="00545569" w:rsidP="00545569">
                  <w:pPr>
                    <w:spacing w:after="0" w:line="240" w:lineRule="auto"/>
                    <w:rPr>
                      <w:rtl/>
                    </w:rPr>
                  </w:pPr>
                  <w:r>
                    <w:rPr>
                      <w:rFonts w:hint="cs"/>
                      <w:rtl/>
                    </w:rPr>
                    <w:t>מכירת רכוש קבוע מוכר למעמ</w:t>
                  </w:r>
                </w:p>
              </w:tc>
            </w:tr>
            <w:tr w:rsidR="00545569" w:rsidTr="00545569">
              <w:tc>
                <w:tcPr>
                  <w:tcW w:w="1527" w:type="dxa"/>
                </w:tcPr>
                <w:p w:rsidR="00545569" w:rsidRDefault="00545569" w:rsidP="00545569">
                  <w:pPr>
                    <w:spacing w:after="0" w:line="240" w:lineRule="auto"/>
                  </w:pPr>
                  <w:r>
                    <w:t>24</w:t>
                  </w:r>
                </w:p>
              </w:tc>
              <w:tc>
                <w:tcPr>
                  <w:tcW w:w="2696" w:type="dxa"/>
                </w:tcPr>
                <w:p w:rsidR="00545569" w:rsidRDefault="00545569" w:rsidP="00545569">
                  <w:pPr>
                    <w:spacing w:after="0" w:line="240" w:lineRule="auto"/>
                    <w:rPr>
                      <w:rtl/>
                    </w:rPr>
                  </w:pPr>
                  <w:r>
                    <w:rPr>
                      <w:rFonts w:hint="cs"/>
                      <w:rtl/>
                    </w:rPr>
                    <w:t>מכירת רכוש קבוע לא מוכר למעמ</w:t>
                  </w:r>
                </w:p>
              </w:tc>
            </w:tr>
            <w:tr w:rsidR="00545569" w:rsidTr="00545569">
              <w:tc>
                <w:tcPr>
                  <w:tcW w:w="1527" w:type="dxa"/>
                </w:tcPr>
                <w:p w:rsidR="00545569" w:rsidRDefault="00545569" w:rsidP="00545569">
                  <w:pPr>
                    <w:spacing w:after="0" w:line="240" w:lineRule="auto"/>
                  </w:pPr>
                  <w:r>
                    <w:t>50</w:t>
                  </w:r>
                </w:p>
              </w:tc>
              <w:tc>
                <w:tcPr>
                  <w:tcW w:w="2696" w:type="dxa"/>
                </w:tcPr>
                <w:p w:rsidR="00545569" w:rsidRDefault="00545569" w:rsidP="00545569">
                  <w:pPr>
                    <w:spacing w:after="0" w:line="240" w:lineRule="auto"/>
                    <w:rPr>
                      <w:rtl/>
                    </w:rPr>
                  </w:pPr>
                  <w:r>
                    <w:rPr>
                      <w:rFonts w:hint="cs"/>
                      <w:rtl/>
                    </w:rPr>
                    <w:t>הזמנות רכש</w:t>
                  </w:r>
                </w:p>
              </w:tc>
            </w:tr>
            <w:tr w:rsidR="00545569" w:rsidTr="00545569">
              <w:tc>
                <w:tcPr>
                  <w:tcW w:w="1527" w:type="dxa"/>
                </w:tcPr>
                <w:p w:rsidR="00545569" w:rsidRDefault="00545569" w:rsidP="00545569">
                  <w:pPr>
                    <w:spacing w:after="0" w:line="240" w:lineRule="auto"/>
                  </w:pPr>
                </w:p>
              </w:tc>
              <w:tc>
                <w:tcPr>
                  <w:tcW w:w="2696" w:type="dxa"/>
                </w:tcPr>
                <w:p w:rsidR="00545569" w:rsidRDefault="00545569" w:rsidP="00545569">
                  <w:pPr>
                    <w:spacing w:after="0" w:line="240" w:lineRule="auto"/>
                    <w:rPr>
                      <w:rtl/>
                    </w:rPr>
                  </w:pPr>
                </w:p>
              </w:tc>
            </w:tr>
          </w:tbl>
          <w:p w:rsidR="00D01AB2" w:rsidRDefault="00D01AB2" w:rsidP="00545569">
            <w:pPr>
              <w:spacing w:after="0" w:line="240" w:lineRule="auto"/>
            </w:pPr>
          </w:p>
        </w:tc>
        <w:tc>
          <w:tcPr>
            <w:tcW w:w="1950" w:type="dxa"/>
          </w:tcPr>
          <w:p w:rsidR="00D01AB2" w:rsidRDefault="00D01AB2" w:rsidP="00545569">
            <w:pPr>
              <w:spacing w:after="0" w:line="240" w:lineRule="auto"/>
            </w:pPr>
            <w:r>
              <w:rPr>
                <w:rFonts w:hint="cs"/>
                <w:rtl/>
              </w:rPr>
              <w:t>הכנסות/מכירות</w:t>
            </w:r>
          </w:p>
        </w:tc>
      </w:tr>
    </w:tbl>
    <w:p w:rsidR="00CE3FEE" w:rsidRDefault="00CE3FEE" w:rsidP="00CE3FEE">
      <w:pPr>
        <w:spacing w:after="0" w:line="240" w:lineRule="auto"/>
      </w:pPr>
    </w:p>
    <w:p w:rsidR="00CA3414" w:rsidRDefault="00CA3414" w:rsidP="00E71A2A">
      <w:pPr>
        <w:spacing w:after="0"/>
      </w:pPr>
      <w:r>
        <w:t xml:space="preserve">The document contains an array of </w:t>
      </w:r>
      <w:r w:rsidR="00095950">
        <w:t>D</w:t>
      </w:r>
      <w:r>
        <w:t>ocumentLines (=</w:t>
      </w:r>
      <w:r>
        <w:rPr>
          <w:rFonts w:hint="cs"/>
          <w:rtl/>
        </w:rPr>
        <w:t>שורות מסמך</w:t>
      </w:r>
      <w:r>
        <w:t>):</w:t>
      </w:r>
    </w:p>
    <w:tbl>
      <w:tblPr>
        <w:tblStyle w:val="TableGrid"/>
        <w:tblW w:w="0" w:type="auto"/>
        <w:tblLook w:val="04A0" w:firstRow="1" w:lastRow="0" w:firstColumn="1" w:lastColumn="0" w:noHBand="0" w:noVBand="1"/>
      </w:tblPr>
      <w:tblGrid>
        <w:gridCol w:w="3285"/>
        <w:gridCol w:w="3911"/>
        <w:gridCol w:w="2659"/>
      </w:tblGrid>
      <w:tr w:rsidR="00CA3414" w:rsidRPr="00811F4B" w:rsidTr="00545569">
        <w:tc>
          <w:tcPr>
            <w:tcW w:w="3285" w:type="dxa"/>
          </w:tcPr>
          <w:p w:rsidR="00CA3414" w:rsidRPr="00811F4B" w:rsidRDefault="00CA3414" w:rsidP="00545569">
            <w:pPr>
              <w:spacing w:after="0" w:line="240" w:lineRule="auto"/>
              <w:rPr>
                <w:b/>
                <w:bCs/>
              </w:rPr>
            </w:pPr>
            <w:r w:rsidRPr="00811F4B">
              <w:rPr>
                <w:b/>
                <w:bCs/>
              </w:rPr>
              <w:t>Parameter Name</w:t>
            </w:r>
          </w:p>
        </w:tc>
        <w:tc>
          <w:tcPr>
            <w:tcW w:w="3911" w:type="dxa"/>
          </w:tcPr>
          <w:p w:rsidR="00CA3414" w:rsidRPr="00811F4B" w:rsidRDefault="00CA3414" w:rsidP="00545569">
            <w:pPr>
              <w:spacing w:after="0" w:line="240" w:lineRule="auto"/>
              <w:rPr>
                <w:b/>
                <w:bCs/>
              </w:rPr>
            </w:pPr>
            <w:r w:rsidRPr="00811F4B">
              <w:rPr>
                <w:b/>
                <w:bCs/>
              </w:rPr>
              <w:t>Value</w:t>
            </w:r>
          </w:p>
        </w:tc>
        <w:tc>
          <w:tcPr>
            <w:tcW w:w="2659" w:type="dxa"/>
          </w:tcPr>
          <w:p w:rsidR="00CA3414" w:rsidRPr="00811F4B" w:rsidRDefault="00CA3414" w:rsidP="00545569">
            <w:pPr>
              <w:spacing w:after="0" w:line="240" w:lineRule="auto"/>
              <w:rPr>
                <w:b/>
                <w:bCs/>
                <w:rtl/>
              </w:rPr>
            </w:pPr>
            <w:r>
              <w:rPr>
                <w:rFonts w:hint="cs"/>
                <w:b/>
                <w:bCs/>
                <w:rtl/>
              </w:rPr>
              <w:t>הערות</w:t>
            </w:r>
          </w:p>
        </w:tc>
      </w:tr>
      <w:tr w:rsidR="00CA3414" w:rsidTr="00545569">
        <w:tc>
          <w:tcPr>
            <w:tcW w:w="3285" w:type="dxa"/>
          </w:tcPr>
          <w:p w:rsidR="00CA3414" w:rsidRDefault="00CA3414" w:rsidP="00545569">
            <w:pPr>
              <w:spacing w:after="0" w:line="240" w:lineRule="auto"/>
            </w:pPr>
            <w:r>
              <w:t>Number</w:t>
            </w:r>
          </w:p>
        </w:tc>
        <w:tc>
          <w:tcPr>
            <w:tcW w:w="3911" w:type="dxa"/>
          </w:tcPr>
          <w:p w:rsidR="00CA3414" w:rsidRDefault="00CA3414" w:rsidP="00545569">
            <w:pPr>
              <w:spacing w:after="0" w:line="240" w:lineRule="auto"/>
              <w:rPr>
                <w:rtl/>
              </w:rPr>
            </w:pPr>
            <w:r>
              <w:t xml:space="preserve">1, 2, 3, </w:t>
            </w:r>
            <w:r>
              <w:rPr>
                <w:rFonts w:hint="cs"/>
                <w:rtl/>
              </w:rPr>
              <w:t>...</w:t>
            </w:r>
          </w:p>
        </w:tc>
        <w:tc>
          <w:tcPr>
            <w:tcW w:w="2659" w:type="dxa"/>
          </w:tcPr>
          <w:p w:rsidR="00CA3414" w:rsidRDefault="00CA3414" w:rsidP="00545569">
            <w:pPr>
              <w:spacing w:after="0" w:line="240" w:lineRule="auto"/>
              <w:rPr>
                <w:rtl/>
              </w:rPr>
            </w:pPr>
            <w:r>
              <w:rPr>
                <w:rFonts w:hint="cs"/>
                <w:rtl/>
              </w:rPr>
              <w:t>מספר השורה</w:t>
            </w:r>
          </w:p>
        </w:tc>
      </w:tr>
      <w:tr w:rsidR="00CA3414" w:rsidTr="00545569">
        <w:tc>
          <w:tcPr>
            <w:tcW w:w="3285" w:type="dxa"/>
          </w:tcPr>
          <w:p w:rsidR="00CA3414" w:rsidRDefault="00CA3414" w:rsidP="00545569">
            <w:pPr>
              <w:spacing w:after="0" w:line="240" w:lineRule="auto"/>
            </w:pPr>
            <w:r>
              <w:t>ProductId</w:t>
            </w:r>
          </w:p>
        </w:tc>
        <w:tc>
          <w:tcPr>
            <w:tcW w:w="3911" w:type="dxa"/>
          </w:tcPr>
          <w:p w:rsidR="00CA3414" w:rsidRDefault="00CA3414" w:rsidP="00545569">
            <w:pPr>
              <w:spacing w:after="0" w:line="240" w:lineRule="auto"/>
            </w:pPr>
            <w:r>
              <w:t>ca74f15a-525e-403a-a67d-46b05fb210d2</w:t>
            </w:r>
          </w:p>
        </w:tc>
        <w:tc>
          <w:tcPr>
            <w:tcW w:w="2659" w:type="dxa"/>
          </w:tcPr>
          <w:p w:rsidR="00CA3414" w:rsidRDefault="00CA3414" w:rsidP="00545569">
            <w:pPr>
              <w:spacing w:after="0" w:line="240" w:lineRule="auto"/>
              <w:rPr>
                <w:rtl/>
              </w:rPr>
            </w:pPr>
            <w:r>
              <w:rPr>
                <w:rFonts w:hint="cs"/>
                <w:rtl/>
              </w:rPr>
              <w:t>ה-</w:t>
            </w:r>
            <w:r>
              <w:t>ID</w:t>
            </w:r>
            <w:r>
              <w:rPr>
                <w:rFonts w:hint="cs"/>
                <w:rtl/>
              </w:rPr>
              <w:t xml:space="preserve"> של הפריט. לא חובה. משמש לקישור של החשבונית לפריט לצורך ניהול מלאי, דוחות</w:t>
            </w:r>
          </w:p>
        </w:tc>
      </w:tr>
      <w:tr w:rsidR="00CA3414" w:rsidTr="00545569">
        <w:tc>
          <w:tcPr>
            <w:tcW w:w="3285" w:type="dxa"/>
          </w:tcPr>
          <w:p w:rsidR="00CA3414" w:rsidRDefault="00CA3414" w:rsidP="00545569">
            <w:pPr>
              <w:spacing w:after="0" w:line="240" w:lineRule="auto"/>
            </w:pPr>
            <w:r>
              <w:t>ProductName</w:t>
            </w:r>
          </w:p>
        </w:tc>
        <w:tc>
          <w:tcPr>
            <w:tcW w:w="3911" w:type="dxa"/>
          </w:tcPr>
          <w:p w:rsidR="00CA3414" w:rsidRDefault="00CA3414" w:rsidP="00545569">
            <w:pPr>
              <w:spacing w:after="0" w:line="240" w:lineRule="auto"/>
            </w:pPr>
            <w:r>
              <w:t>"</w:t>
            </w:r>
            <w:r>
              <w:rPr>
                <w:rFonts w:hint="cs"/>
                <w:rtl/>
              </w:rPr>
              <w:t>כספית 78245</w:t>
            </w:r>
            <w:r>
              <w:t>"</w:t>
            </w:r>
          </w:p>
        </w:tc>
        <w:tc>
          <w:tcPr>
            <w:tcW w:w="2659" w:type="dxa"/>
          </w:tcPr>
          <w:p w:rsidR="00CA3414" w:rsidRDefault="00CA3414" w:rsidP="00545569">
            <w:pPr>
              <w:spacing w:after="0" w:line="240" w:lineRule="auto"/>
              <w:rPr>
                <w:rtl/>
              </w:rPr>
            </w:pPr>
            <w:r>
              <w:rPr>
                <w:rFonts w:hint="cs"/>
                <w:rtl/>
              </w:rPr>
              <w:t>שם המוצר</w:t>
            </w:r>
          </w:p>
        </w:tc>
      </w:tr>
      <w:tr w:rsidR="00CA3414" w:rsidTr="00545569">
        <w:tc>
          <w:tcPr>
            <w:tcW w:w="3285" w:type="dxa"/>
          </w:tcPr>
          <w:p w:rsidR="00CA3414" w:rsidRDefault="00CA3414" w:rsidP="00545569">
            <w:pPr>
              <w:spacing w:after="0" w:line="240" w:lineRule="auto"/>
            </w:pPr>
            <w:r>
              <w:t>Details</w:t>
            </w:r>
          </w:p>
        </w:tc>
        <w:tc>
          <w:tcPr>
            <w:tcW w:w="3911" w:type="dxa"/>
          </w:tcPr>
          <w:p w:rsidR="00CA3414" w:rsidRDefault="00CA3414" w:rsidP="00545569">
            <w:pPr>
              <w:spacing w:after="0" w:line="240" w:lineRule="auto"/>
            </w:pPr>
            <w:r>
              <w:t>"</w:t>
            </w:r>
            <w:r>
              <w:rPr>
                <w:rFonts w:hint="cs"/>
                <w:rtl/>
              </w:rPr>
              <w:t>כספית פלדה מחוסמת, מנעול 4 צילינדרים</w:t>
            </w:r>
            <w:r>
              <w:t>"</w:t>
            </w:r>
          </w:p>
        </w:tc>
        <w:tc>
          <w:tcPr>
            <w:tcW w:w="2659" w:type="dxa"/>
          </w:tcPr>
          <w:p w:rsidR="00CA3414" w:rsidRDefault="00CA3414" w:rsidP="00545569">
            <w:pPr>
              <w:spacing w:after="0" w:line="240" w:lineRule="auto"/>
              <w:rPr>
                <w:rtl/>
              </w:rPr>
            </w:pPr>
            <w:r>
              <w:rPr>
                <w:rFonts w:hint="cs"/>
                <w:rtl/>
              </w:rPr>
              <w:t>תיאור המוצר</w:t>
            </w:r>
          </w:p>
        </w:tc>
      </w:tr>
      <w:tr w:rsidR="00CA3414" w:rsidTr="00545569">
        <w:tc>
          <w:tcPr>
            <w:tcW w:w="3285" w:type="dxa"/>
          </w:tcPr>
          <w:p w:rsidR="00CA3414" w:rsidRDefault="00CA3414" w:rsidP="00545569">
            <w:pPr>
              <w:spacing w:after="0" w:line="240" w:lineRule="auto"/>
            </w:pPr>
            <w:r>
              <w:t>UnitPrice</w:t>
            </w:r>
          </w:p>
        </w:tc>
        <w:tc>
          <w:tcPr>
            <w:tcW w:w="3911" w:type="dxa"/>
          </w:tcPr>
          <w:p w:rsidR="00CA3414" w:rsidRDefault="00CA3414" w:rsidP="00545569">
            <w:pPr>
              <w:spacing w:after="0" w:line="240" w:lineRule="auto"/>
            </w:pPr>
            <w:r>
              <w:t>19.90</w:t>
            </w:r>
          </w:p>
        </w:tc>
        <w:tc>
          <w:tcPr>
            <w:tcW w:w="2659" w:type="dxa"/>
          </w:tcPr>
          <w:p w:rsidR="00CA3414" w:rsidRDefault="00CA3414" w:rsidP="00545569">
            <w:pPr>
              <w:spacing w:after="0" w:line="240" w:lineRule="auto"/>
              <w:rPr>
                <w:rtl/>
              </w:rPr>
            </w:pPr>
            <w:r>
              <w:rPr>
                <w:rFonts w:hint="cs"/>
                <w:rtl/>
              </w:rPr>
              <w:t xml:space="preserve">מחיר יחידה </w:t>
            </w:r>
            <w:r>
              <w:rPr>
                <w:rtl/>
              </w:rPr>
              <w:t>–</w:t>
            </w:r>
            <w:r>
              <w:rPr>
                <w:rFonts w:hint="cs"/>
                <w:rtl/>
              </w:rPr>
              <w:t xml:space="preserve"> זנו המחיר במטבע שבו נמכר הפריט. כלומר, אם הפריט נמכר בש"ח רשום 19.90, אם הפריט נמכר ביורו רשום גם כן 19.90 , המטבע ושער החליפין נמסרים בשדות הבאים</w:t>
            </w:r>
          </w:p>
        </w:tc>
      </w:tr>
      <w:tr w:rsidR="00CA3414" w:rsidTr="00545569">
        <w:tc>
          <w:tcPr>
            <w:tcW w:w="3285" w:type="dxa"/>
          </w:tcPr>
          <w:p w:rsidR="00CA3414" w:rsidRDefault="00CA3414" w:rsidP="00545569">
            <w:pPr>
              <w:spacing w:after="0" w:line="240" w:lineRule="auto"/>
            </w:pPr>
            <w:r>
              <w:t>Qty</w:t>
            </w:r>
          </w:p>
        </w:tc>
        <w:tc>
          <w:tcPr>
            <w:tcW w:w="3911" w:type="dxa"/>
          </w:tcPr>
          <w:p w:rsidR="00CA3414" w:rsidRDefault="00CA3414" w:rsidP="00545569">
            <w:pPr>
              <w:spacing w:after="0" w:line="240" w:lineRule="auto"/>
            </w:pPr>
            <w:r>
              <w:rPr>
                <w:rFonts w:hint="cs"/>
                <w:rtl/>
              </w:rPr>
              <w:t>2.67</w:t>
            </w:r>
          </w:p>
        </w:tc>
        <w:tc>
          <w:tcPr>
            <w:tcW w:w="2659" w:type="dxa"/>
          </w:tcPr>
          <w:p w:rsidR="00CA3414" w:rsidRDefault="00CA3414" w:rsidP="00545569">
            <w:pPr>
              <w:spacing w:after="0" w:line="240" w:lineRule="auto"/>
              <w:rPr>
                <w:rtl/>
              </w:rPr>
            </w:pPr>
            <w:r>
              <w:rPr>
                <w:rFonts w:hint="cs"/>
                <w:rtl/>
              </w:rPr>
              <w:t>הכמות הנמכרת</w:t>
            </w:r>
          </w:p>
        </w:tc>
      </w:tr>
      <w:tr w:rsidR="00CA3414" w:rsidTr="00545569">
        <w:tc>
          <w:tcPr>
            <w:tcW w:w="3285" w:type="dxa"/>
          </w:tcPr>
          <w:p w:rsidR="00CA3414" w:rsidRDefault="00CA3414" w:rsidP="00545569">
            <w:pPr>
              <w:spacing w:after="0" w:line="240" w:lineRule="auto"/>
            </w:pPr>
            <w:r>
              <w:t>CurrencySymbol</w:t>
            </w:r>
          </w:p>
        </w:tc>
        <w:tc>
          <w:tcPr>
            <w:tcW w:w="3911" w:type="dxa"/>
          </w:tcPr>
          <w:p w:rsidR="00440D4A" w:rsidRDefault="00440D4A" w:rsidP="00440D4A">
            <w:pPr>
              <w:rPr>
                <w:rtl/>
              </w:rPr>
            </w:pPr>
            <w:r>
              <w:rPr>
                <w:rFonts w:hint="cs"/>
                <w:rtl/>
              </w:rPr>
              <w:t>סמל המטבע נלקח מטבלת המטבעות של כספית (תחזוקה, מטבעות)</w:t>
            </w:r>
          </w:p>
          <w:tbl>
            <w:tblPr>
              <w:tblStyle w:val="TableGrid"/>
              <w:tblW w:w="0" w:type="auto"/>
              <w:tblLook w:val="04A0" w:firstRow="1" w:lastRow="0" w:firstColumn="1" w:lastColumn="0" w:noHBand="0" w:noVBand="1"/>
            </w:tblPr>
            <w:tblGrid>
              <w:gridCol w:w="1840"/>
              <w:gridCol w:w="1840"/>
            </w:tblGrid>
            <w:tr w:rsidR="00CA3414" w:rsidRPr="00440D4A" w:rsidTr="00CA3414">
              <w:tc>
                <w:tcPr>
                  <w:tcW w:w="1840" w:type="dxa"/>
                </w:tcPr>
                <w:p w:rsidR="00CA3414" w:rsidRPr="00440D4A" w:rsidRDefault="00CA3414" w:rsidP="00545569">
                  <w:pPr>
                    <w:spacing w:after="0" w:line="240" w:lineRule="auto"/>
                    <w:rPr>
                      <w:b/>
                      <w:bCs/>
                    </w:rPr>
                  </w:pPr>
                  <w:r w:rsidRPr="00440D4A">
                    <w:rPr>
                      <w:b/>
                      <w:bCs/>
                    </w:rPr>
                    <w:lastRenderedPageBreak/>
                    <w:t>Symbol</w:t>
                  </w:r>
                </w:p>
              </w:tc>
              <w:tc>
                <w:tcPr>
                  <w:tcW w:w="1840" w:type="dxa"/>
                </w:tcPr>
                <w:p w:rsidR="00CA3414" w:rsidRPr="00440D4A" w:rsidRDefault="00CA3414" w:rsidP="00545569">
                  <w:pPr>
                    <w:spacing w:after="0" w:line="240" w:lineRule="auto"/>
                    <w:rPr>
                      <w:b/>
                      <w:bCs/>
                    </w:rPr>
                  </w:pPr>
                  <w:r w:rsidRPr="00440D4A">
                    <w:rPr>
                      <w:b/>
                      <w:bCs/>
                    </w:rPr>
                    <w:t>Currency</w:t>
                  </w:r>
                </w:p>
              </w:tc>
            </w:tr>
            <w:tr w:rsidR="00CA3414" w:rsidTr="00CA3414">
              <w:tc>
                <w:tcPr>
                  <w:tcW w:w="1840" w:type="dxa"/>
                </w:tcPr>
                <w:p w:rsidR="00CA3414" w:rsidRDefault="00CA3414" w:rsidP="00545569">
                  <w:pPr>
                    <w:spacing w:after="0" w:line="240" w:lineRule="auto"/>
                    <w:rPr>
                      <w:rtl/>
                    </w:rPr>
                  </w:pPr>
                  <w:r>
                    <w:rPr>
                      <w:rFonts w:hint="cs"/>
                      <w:rtl/>
                    </w:rPr>
                    <w:t>₪</w:t>
                  </w:r>
                </w:p>
              </w:tc>
              <w:tc>
                <w:tcPr>
                  <w:tcW w:w="1840" w:type="dxa"/>
                </w:tcPr>
                <w:p w:rsidR="00CA3414" w:rsidRDefault="00CA3414" w:rsidP="00545569">
                  <w:pPr>
                    <w:spacing w:after="0" w:line="240" w:lineRule="auto"/>
                    <w:rPr>
                      <w:rtl/>
                    </w:rPr>
                  </w:pPr>
                  <w:r>
                    <w:rPr>
                      <w:rFonts w:hint="cs"/>
                      <w:rtl/>
                    </w:rPr>
                    <w:t>שקל חדש</w:t>
                  </w:r>
                </w:p>
              </w:tc>
            </w:tr>
            <w:tr w:rsidR="00CA3414" w:rsidTr="00CA3414">
              <w:tc>
                <w:tcPr>
                  <w:tcW w:w="1840" w:type="dxa"/>
                </w:tcPr>
                <w:p w:rsidR="00CA3414" w:rsidRDefault="00CA3414" w:rsidP="00545569">
                  <w:pPr>
                    <w:spacing w:after="0" w:line="240" w:lineRule="auto"/>
                  </w:pPr>
                  <w:r>
                    <w:t>$</w:t>
                  </w:r>
                </w:p>
              </w:tc>
              <w:tc>
                <w:tcPr>
                  <w:tcW w:w="1840" w:type="dxa"/>
                </w:tcPr>
                <w:p w:rsidR="00CA3414" w:rsidRDefault="00CA3414" w:rsidP="00545569">
                  <w:pPr>
                    <w:spacing w:after="0" w:line="240" w:lineRule="auto"/>
                  </w:pPr>
                  <w:r>
                    <w:t>USD</w:t>
                  </w:r>
                </w:p>
              </w:tc>
            </w:tr>
            <w:tr w:rsidR="00CA3414" w:rsidTr="00CA3414">
              <w:tc>
                <w:tcPr>
                  <w:tcW w:w="1840" w:type="dxa"/>
                </w:tcPr>
                <w:p w:rsidR="00CA3414" w:rsidRDefault="00440D4A" w:rsidP="00545569">
                  <w:pPr>
                    <w:spacing w:after="0" w:line="240" w:lineRule="auto"/>
                  </w:pPr>
                  <w:r w:rsidRPr="00440D4A">
                    <w:t>€</w:t>
                  </w:r>
                </w:p>
              </w:tc>
              <w:tc>
                <w:tcPr>
                  <w:tcW w:w="1840" w:type="dxa"/>
                </w:tcPr>
                <w:p w:rsidR="00CA3414" w:rsidRDefault="00CA3414" w:rsidP="00545569">
                  <w:pPr>
                    <w:spacing w:after="0" w:line="240" w:lineRule="auto"/>
                  </w:pPr>
                  <w:r>
                    <w:t>Euro</w:t>
                  </w:r>
                </w:p>
              </w:tc>
            </w:tr>
            <w:tr w:rsidR="00440D4A" w:rsidTr="00CA3414">
              <w:tc>
                <w:tcPr>
                  <w:tcW w:w="1840" w:type="dxa"/>
                </w:tcPr>
                <w:p w:rsidR="00440D4A" w:rsidRPr="00440D4A" w:rsidRDefault="00440D4A" w:rsidP="00545569">
                  <w:pPr>
                    <w:spacing w:after="0" w:line="240" w:lineRule="auto"/>
                  </w:pPr>
                  <w:r>
                    <w:t>$A</w:t>
                  </w:r>
                </w:p>
              </w:tc>
              <w:tc>
                <w:tcPr>
                  <w:tcW w:w="1840" w:type="dxa"/>
                </w:tcPr>
                <w:p w:rsidR="00440D4A" w:rsidRDefault="00440D4A" w:rsidP="00545569">
                  <w:pPr>
                    <w:spacing w:after="0" w:line="240" w:lineRule="auto"/>
                    <w:rPr>
                      <w:rtl/>
                    </w:rPr>
                  </w:pPr>
                  <w:r>
                    <w:rPr>
                      <w:rFonts w:hint="cs"/>
                      <w:rtl/>
                    </w:rPr>
                    <w:t>דולר אוסטרלי</w:t>
                  </w:r>
                </w:p>
              </w:tc>
            </w:tr>
          </w:tbl>
          <w:p w:rsidR="00CA3414" w:rsidRDefault="00CA3414" w:rsidP="00545569">
            <w:pPr>
              <w:spacing w:after="0" w:line="240" w:lineRule="auto"/>
              <w:rPr>
                <w:rtl/>
              </w:rPr>
            </w:pPr>
          </w:p>
        </w:tc>
        <w:tc>
          <w:tcPr>
            <w:tcW w:w="2659" w:type="dxa"/>
          </w:tcPr>
          <w:p w:rsidR="00CA3414" w:rsidRDefault="00CA3414" w:rsidP="00545569">
            <w:pPr>
              <w:spacing w:after="0" w:line="240" w:lineRule="auto"/>
              <w:rPr>
                <w:rtl/>
              </w:rPr>
            </w:pPr>
            <w:r>
              <w:rPr>
                <w:rFonts w:hint="cs"/>
                <w:rtl/>
              </w:rPr>
              <w:lastRenderedPageBreak/>
              <w:t>המטבע</w:t>
            </w:r>
          </w:p>
        </w:tc>
      </w:tr>
      <w:tr w:rsidR="00CA3414" w:rsidTr="00545569">
        <w:tc>
          <w:tcPr>
            <w:tcW w:w="3285" w:type="dxa"/>
          </w:tcPr>
          <w:p w:rsidR="00CA3414" w:rsidRDefault="00117D1F" w:rsidP="00545569">
            <w:pPr>
              <w:spacing w:after="0" w:line="240" w:lineRule="auto"/>
            </w:pPr>
            <w:r>
              <w:lastRenderedPageBreak/>
              <w:t>Rate</w:t>
            </w:r>
          </w:p>
        </w:tc>
        <w:tc>
          <w:tcPr>
            <w:tcW w:w="3911" w:type="dxa"/>
          </w:tcPr>
          <w:p w:rsidR="00CA3414" w:rsidRDefault="00117D1F" w:rsidP="00545569">
            <w:pPr>
              <w:spacing w:after="0" w:line="240" w:lineRule="auto"/>
              <w:rPr>
                <w:rtl/>
              </w:rPr>
            </w:pPr>
            <w:r>
              <w:t>5.479</w:t>
            </w:r>
          </w:p>
        </w:tc>
        <w:tc>
          <w:tcPr>
            <w:tcW w:w="2659" w:type="dxa"/>
          </w:tcPr>
          <w:p w:rsidR="00CA3414" w:rsidRDefault="00117D1F" w:rsidP="00545569">
            <w:pPr>
              <w:spacing w:after="0" w:line="240" w:lineRule="auto"/>
              <w:rPr>
                <w:rtl/>
              </w:rPr>
            </w:pPr>
            <w:r>
              <w:rPr>
                <w:rFonts w:hint="cs"/>
                <w:rtl/>
              </w:rPr>
              <w:t>שער החליפין</w:t>
            </w:r>
          </w:p>
        </w:tc>
      </w:tr>
      <w:tr w:rsidR="00117D1F" w:rsidTr="00545569">
        <w:tc>
          <w:tcPr>
            <w:tcW w:w="3285" w:type="dxa"/>
          </w:tcPr>
          <w:p w:rsidR="00117D1F" w:rsidRDefault="00117D1F" w:rsidP="00545569">
            <w:pPr>
              <w:spacing w:after="0" w:line="240" w:lineRule="auto"/>
            </w:pPr>
            <w:r>
              <w:t>Rebate</w:t>
            </w:r>
          </w:p>
        </w:tc>
        <w:tc>
          <w:tcPr>
            <w:tcW w:w="3911" w:type="dxa"/>
          </w:tcPr>
          <w:p w:rsidR="00117D1F" w:rsidRDefault="00117D1F" w:rsidP="00545569">
            <w:pPr>
              <w:spacing w:after="0" w:line="240" w:lineRule="auto"/>
              <w:rPr>
                <w:rtl/>
              </w:rPr>
            </w:pPr>
            <w:r>
              <w:t>128.98</w:t>
            </w:r>
          </w:p>
        </w:tc>
        <w:tc>
          <w:tcPr>
            <w:tcW w:w="2659" w:type="dxa"/>
          </w:tcPr>
          <w:p w:rsidR="00117D1F" w:rsidRDefault="00117D1F" w:rsidP="00545569">
            <w:pPr>
              <w:spacing w:after="0" w:line="240" w:lineRule="auto"/>
              <w:rPr>
                <w:rtl/>
              </w:rPr>
            </w:pPr>
            <w:r>
              <w:rPr>
                <w:rFonts w:hint="cs"/>
                <w:rtl/>
              </w:rPr>
              <w:t>ההנחה במטבע של השורה (אם המטבע הוא יורו וההנחה היא של 100 יורו, רשום 100)</w:t>
            </w:r>
          </w:p>
        </w:tc>
      </w:tr>
      <w:tr w:rsidR="00117D1F" w:rsidTr="00545569">
        <w:tc>
          <w:tcPr>
            <w:tcW w:w="3285" w:type="dxa"/>
          </w:tcPr>
          <w:p w:rsidR="00117D1F" w:rsidRDefault="00117D1F" w:rsidP="00545569">
            <w:pPr>
              <w:spacing w:after="0" w:line="240" w:lineRule="auto"/>
            </w:pPr>
            <w:r>
              <w:t>ChargeVat</w:t>
            </w:r>
          </w:p>
        </w:tc>
        <w:tc>
          <w:tcPr>
            <w:tcW w:w="3911" w:type="dxa"/>
          </w:tcPr>
          <w:p w:rsidR="00117D1F" w:rsidRDefault="00117D1F" w:rsidP="00545569">
            <w:pPr>
              <w:spacing w:after="0" w:line="240" w:lineRule="auto"/>
            </w:pPr>
            <w:r>
              <w:t>True/False</w:t>
            </w:r>
          </w:p>
        </w:tc>
        <w:tc>
          <w:tcPr>
            <w:tcW w:w="2659" w:type="dxa"/>
          </w:tcPr>
          <w:p w:rsidR="00117D1F" w:rsidRDefault="00117D1F" w:rsidP="00545569">
            <w:pPr>
              <w:spacing w:after="0" w:line="240" w:lineRule="auto"/>
              <w:rPr>
                <w:rtl/>
              </w:rPr>
            </w:pPr>
            <w:r>
              <w:rPr>
                <w:rFonts w:hint="cs"/>
                <w:rtl/>
              </w:rPr>
              <w:t>האם לגבות מע"מ על השורה.</w:t>
            </w:r>
          </w:p>
        </w:tc>
      </w:tr>
    </w:tbl>
    <w:p w:rsidR="00CA3414" w:rsidRDefault="00CA3414" w:rsidP="00CA3414">
      <w:pPr>
        <w:spacing w:after="0" w:line="240" w:lineRule="auto"/>
      </w:pPr>
    </w:p>
    <w:p w:rsidR="00CA3414" w:rsidRDefault="00CA3414" w:rsidP="00CA3414">
      <w:pPr>
        <w:spacing w:after="0" w:line="240" w:lineRule="auto"/>
      </w:pPr>
    </w:p>
    <w:p w:rsidR="00FC19C4" w:rsidRDefault="002E4014" w:rsidP="009F74B8">
      <w:pPr>
        <w:keepNext/>
        <w:spacing w:after="0" w:line="240" w:lineRule="auto"/>
      </w:pPr>
      <w:r>
        <w:lastRenderedPageBreak/>
        <w:t>Here is an example for a Receipt:</w:t>
      </w:r>
    </w:p>
    <w:p w:rsidR="00E761CD" w:rsidRDefault="00E761CD" w:rsidP="00E761CD">
      <w:pPr>
        <w:spacing w:after="0" w:line="240" w:lineRule="auto"/>
      </w:pPr>
      <w:r w:rsidRPr="00E761CD">
        <w:rPr>
          <w:noProof/>
        </w:rPr>
        <w:drawing>
          <wp:inline distT="0" distB="0" distL="0" distR="0" wp14:anchorId="30E44078" wp14:editId="3F8A1163">
            <wp:extent cx="4872840" cy="6076950"/>
            <wp:effectExtent l="171450" t="171450" r="385445" b="3619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875102" cy="6079771"/>
                    </a:xfrm>
                    <a:prstGeom prst="rect">
                      <a:avLst/>
                    </a:prstGeom>
                    <a:ln>
                      <a:noFill/>
                    </a:ln>
                    <a:effectLst>
                      <a:outerShdw blurRad="292100" dist="139700" dir="2700000" algn="tl" rotWithShape="0">
                        <a:srgbClr val="333333">
                          <a:alpha val="65000"/>
                        </a:srgbClr>
                      </a:outerShdw>
                    </a:effectLst>
                  </pic:spPr>
                </pic:pic>
              </a:graphicData>
            </a:graphic>
          </wp:inline>
        </w:drawing>
      </w:r>
    </w:p>
    <w:p w:rsidR="00CE3FEE" w:rsidRDefault="00CE3FEE" w:rsidP="00CE3FEE">
      <w:pPr>
        <w:spacing w:after="0" w:line="240" w:lineRule="auto"/>
      </w:pPr>
    </w:p>
    <w:p w:rsidR="002E4014" w:rsidRDefault="002E4014" w:rsidP="002E4014">
      <w:pPr>
        <w:pStyle w:val="Code"/>
        <w:pBdr>
          <w:top w:val="single" w:sz="4" w:space="1" w:color="auto"/>
          <w:left w:val="single" w:sz="4" w:space="4" w:color="auto"/>
          <w:bottom w:val="single" w:sz="4" w:space="1" w:color="auto"/>
          <w:right w:val="single" w:sz="4" w:space="4" w:color="auto"/>
        </w:pBdr>
      </w:pPr>
      <w:r>
        <w:t xml:space="preserve">POST </w:t>
      </w:r>
      <w:r w:rsidR="00C9537C">
        <w:t>https:</w:t>
      </w:r>
      <w:r>
        <w:t>//localhost:50003/api/v1/documents/R-3009?token=0df968d5-8786-415e-bab7-de840dc4d2c3 HTTP/1.1</w:t>
      </w:r>
    </w:p>
    <w:p w:rsidR="002E4014" w:rsidRDefault="002E4014" w:rsidP="002E4014">
      <w:pPr>
        <w:pStyle w:val="Code"/>
        <w:pBdr>
          <w:top w:val="single" w:sz="4" w:space="1" w:color="auto"/>
          <w:left w:val="single" w:sz="4" w:space="4" w:color="auto"/>
          <w:bottom w:val="single" w:sz="4" w:space="1" w:color="auto"/>
          <w:right w:val="single" w:sz="4" w:space="4" w:color="auto"/>
        </w:pBdr>
      </w:pPr>
      <w:r>
        <w:t xml:space="preserve">Content-Type: application/json; charset=utf-8; </w:t>
      </w:r>
    </w:p>
    <w:p w:rsidR="002E4014" w:rsidRDefault="002E4014" w:rsidP="002E4014">
      <w:pPr>
        <w:pStyle w:val="Code"/>
        <w:pBdr>
          <w:top w:val="single" w:sz="4" w:space="1" w:color="auto"/>
          <w:left w:val="single" w:sz="4" w:space="4" w:color="auto"/>
          <w:bottom w:val="single" w:sz="4" w:space="1" w:color="auto"/>
          <w:right w:val="single" w:sz="4" w:space="4" w:color="auto"/>
        </w:pBdr>
      </w:pPr>
      <w:r>
        <w:t xml:space="preserve">Content-Disposition: </w:t>
      </w:r>
    </w:p>
    <w:p w:rsidR="002E4014" w:rsidRDefault="002E4014" w:rsidP="002E4014">
      <w:pPr>
        <w:pStyle w:val="Code"/>
        <w:pBdr>
          <w:top w:val="single" w:sz="4" w:space="1" w:color="auto"/>
          <w:left w:val="single" w:sz="4" w:space="4" w:color="auto"/>
          <w:bottom w:val="single" w:sz="4" w:space="1" w:color="auto"/>
          <w:right w:val="single" w:sz="4" w:space="4" w:color="auto"/>
        </w:pBdr>
      </w:pPr>
      <w:r>
        <w:t>Accept: application/xml</w:t>
      </w:r>
    </w:p>
    <w:p w:rsidR="002E4014" w:rsidRDefault="002E4014" w:rsidP="002E4014">
      <w:pPr>
        <w:pStyle w:val="Code"/>
        <w:pBdr>
          <w:top w:val="single" w:sz="4" w:space="1" w:color="auto"/>
          <w:left w:val="single" w:sz="4" w:space="4" w:color="auto"/>
          <w:bottom w:val="single" w:sz="4" w:space="1" w:color="auto"/>
          <w:right w:val="single" w:sz="4" w:space="4" w:color="auto"/>
        </w:pBdr>
        <w:rPr>
          <w:rtl/>
        </w:rPr>
      </w:pPr>
    </w:p>
    <w:p w:rsidR="002E4014" w:rsidRDefault="002E4014" w:rsidP="000A74FC">
      <w:pPr>
        <w:pStyle w:val="Code"/>
        <w:pBdr>
          <w:top w:val="single" w:sz="4" w:space="1" w:color="auto"/>
          <w:left w:val="single" w:sz="4" w:space="4" w:color="auto"/>
          <w:bottom w:val="single" w:sz="4" w:space="1" w:color="auto"/>
          <w:right w:val="single" w:sz="4" w:space="4" w:color="auto"/>
        </w:pBdr>
      </w:pPr>
      <w:r>
        <w:t>{"DocumentLines":</w:t>
      </w:r>
      <w:r w:rsidR="000A74FC">
        <w:t>[]</w:t>
      </w:r>
      <w:r>
        <w:t>,"DocumentId":"R-3009",</w:t>
      </w:r>
      <w:r w:rsidR="00DA0BF5">
        <w:t xml:space="preserve"> </w:t>
      </w:r>
      <w:r>
        <w:t>"TrxTypeId":2,</w:t>
      </w:r>
      <w:r w:rsidR="00DA0BF5">
        <w:t xml:space="preserve"> </w:t>
      </w:r>
      <w:r>
        <w:t>"Number":null,</w:t>
      </w:r>
      <w:r w:rsidR="00DA0BF5">
        <w:t xml:space="preserve"> </w:t>
      </w:r>
      <w:r>
        <w:t>"Date":"2014-12-22T00:00:00",</w:t>
      </w:r>
      <w:r w:rsidR="00DA0BF5">
        <w:t xml:space="preserve"> </w:t>
      </w:r>
      <w:r>
        <w:t>"CustomerId":"",</w:t>
      </w:r>
      <w:r w:rsidR="00DA0BF5">
        <w:t xml:space="preserve"> </w:t>
      </w:r>
      <w:r>
        <w:t>"CustomerBusinessName":"</w:t>
      </w:r>
      <w:r>
        <w:rPr>
          <w:rFonts w:cs="Tahoma" w:hint="cs"/>
          <w:rtl/>
        </w:rPr>
        <w:t>בית</w:t>
      </w:r>
      <w:r>
        <w:rPr>
          <w:rFonts w:cs="Tahoma"/>
          <w:rtl/>
        </w:rPr>
        <w:t xml:space="preserve"> </w:t>
      </w:r>
      <w:r>
        <w:rPr>
          <w:rFonts w:cs="Tahoma" w:hint="cs"/>
          <w:rtl/>
        </w:rPr>
        <w:t>יציקה</w:t>
      </w:r>
      <w:r>
        <w:rPr>
          <w:rFonts w:cs="Tahoma"/>
          <w:rtl/>
        </w:rPr>
        <w:t xml:space="preserve"> </w:t>
      </w:r>
      <w:r>
        <w:rPr>
          <w:rFonts w:cs="Tahoma" w:hint="cs"/>
          <w:rtl/>
        </w:rPr>
        <w:t>הלחמי</w:t>
      </w:r>
      <w:r>
        <w:t>",</w:t>
      </w:r>
      <w:r w:rsidR="00DA0BF5">
        <w:t xml:space="preserve"> </w:t>
      </w:r>
      <w:r>
        <w:t>"CustomerOsekMorshe":"829076542",</w:t>
      </w:r>
      <w:r w:rsidR="00DA0BF5">
        <w:t xml:space="preserve"> </w:t>
      </w:r>
      <w:r>
        <w:t>"CustomerContactName":"</w:t>
      </w:r>
      <w:r>
        <w:rPr>
          <w:rFonts w:cs="Tahoma" w:hint="cs"/>
          <w:rtl/>
        </w:rPr>
        <w:t>יחיאל</w:t>
      </w:r>
      <w:r>
        <w:rPr>
          <w:rFonts w:cs="Tahoma"/>
          <w:rtl/>
        </w:rPr>
        <w:t xml:space="preserve"> </w:t>
      </w:r>
      <w:r>
        <w:rPr>
          <w:rFonts w:cs="Tahoma" w:hint="cs"/>
          <w:rtl/>
        </w:rPr>
        <w:t>הלחמי</w:t>
      </w:r>
      <w:r>
        <w:t>",</w:t>
      </w:r>
      <w:r w:rsidR="00DA0BF5">
        <w:t xml:space="preserve"> </w:t>
      </w:r>
      <w:r>
        <w:t>"CustomerAddress1":"",</w:t>
      </w:r>
      <w:r w:rsidR="00DA0BF5">
        <w:t xml:space="preserve"> </w:t>
      </w:r>
      <w:r>
        <w:t>"CustomerAddress2":"",</w:t>
      </w:r>
      <w:r w:rsidR="00DA0BF5">
        <w:t xml:space="preserve"> </w:t>
      </w:r>
      <w:r>
        <w:t>"CustomerCity":"</w:t>
      </w:r>
      <w:r>
        <w:rPr>
          <w:rFonts w:cs="Tahoma" w:hint="cs"/>
          <w:rtl/>
        </w:rPr>
        <w:t>אשקלון</w:t>
      </w:r>
      <w:r>
        <w:t>",</w:t>
      </w:r>
      <w:r w:rsidR="00DA0BF5">
        <w:t xml:space="preserve"> </w:t>
      </w:r>
      <w:r>
        <w:t>"CustomerPostalCode":"",</w:t>
      </w:r>
      <w:r w:rsidR="00DA0BF5">
        <w:t xml:space="preserve"> </w:t>
      </w:r>
      <w:r>
        <w:t>"CustomerEmail":null,</w:t>
      </w:r>
      <w:r w:rsidR="00DA0BF5">
        <w:t xml:space="preserve"> </w:t>
      </w:r>
      <w:r>
        <w:t>"Details":"",</w:t>
      </w:r>
      <w:r w:rsidR="00DA0BF5">
        <w:t xml:space="preserve"> </w:t>
      </w:r>
      <w:r>
        <w:lastRenderedPageBreak/>
        <w:t>"Comments":"","TotalLinesChargeVAT":0.0,"Rebate":0.0,"RountTotal":false,</w:t>
      </w:r>
      <w:r w:rsidR="00DA0BF5">
        <w:t xml:space="preserve"> </w:t>
      </w:r>
      <w:r>
        <w:t>"RebateRounding":null,</w:t>
      </w:r>
      <w:r w:rsidR="00DA0BF5">
        <w:t xml:space="preserve"> </w:t>
      </w:r>
      <w:r>
        <w:t>"TotalBeforeVATChargeVAT":null,</w:t>
      </w:r>
      <w:r w:rsidR="00DA0BF5">
        <w:t xml:space="preserve"> </w:t>
      </w:r>
      <w:r>
        <w:t>"TotalNoChargeVat":null,"Vat":0.0,</w:t>
      </w:r>
      <w:r w:rsidR="00DA0BF5">
        <w:t xml:space="preserve"> </w:t>
      </w:r>
      <w:r>
        <w:t>"Total":null,"VatRate":null,"Payment":null,</w:t>
      </w:r>
      <w:r w:rsidR="00DA0BF5">
        <w:t xml:space="preserve"> </w:t>
      </w:r>
      <w:r>
        <w:t>"TaxDeduction":500.0,"TotalPayment":null,"ReceiptCurrencySymbol":"","ReceiptRate":5.40,</w:t>
      </w:r>
      <w:r w:rsidR="00DA0BF5">
        <w:t xml:space="preserve"> </w:t>
      </w:r>
      <w:r>
        <w:t>"TaxDeductionNIS":2700.00,"PaymentNIS":null,</w:t>
      </w:r>
      <w:r w:rsidR="00DA0BF5">
        <w:t xml:space="preserve"> </w:t>
      </w:r>
      <w:r>
        <w:t>"TotalPaymentNIS":null,</w:t>
      </w:r>
      <w:r w:rsidR="00DA0BF5">
        <w:t xml:space="preserve"> </w:t>
      </w:r>
      <w:r>
        <w:t>"ReceiptLines":[{"Number":1,"PaymentTypeId":1,</w:t>
      </w:r>
      <w:r w:rsidR="00DA0BF5">
        <w:t xml:space="preserve"> </w:t>
      </w:r>
      <w:r>
        <w:t>"AccountNumber":"","BranchOrValidTo":"","BankId":null,"CheckNumber":"",</w:t>
      </w:r>
      <w:r w:rsidR="00DA0BF5">
        <w:t xml:space="preserve"> </w:t>
      </w:r>
      <w:r>
        <w:t>"PaymentDate":null,"Payment":1200.0},{"Number":2,"PaymentTypeId":2,"AccountNumber":"1111111","BranchOrValidTo":"22","BankId":11,</w:t>
      </w:r>
      <w:r w:rsidR="00DA0BF5">
        <w:t xml:space="preserve"> </w:t>
      </w:r>
      <w:r>
        <w:t>"CheckNumber":"30001","PaymentDate":"2014-12-24T00:00:00","Payment":1000.0}],"TrxCode":null,</w:t>
      </w:r>
      <w:r w:rsidR="00DA0BF5">
        <w:t xml:space="preserve"> </w:t>
      </w:r>
      <w:r>
        <w:t>"TrxCodeNumber":2,"Status":null,</w:t>
      </w:r>
      <w:r w:rsidR="00DA0BF5">
        <w:t xml:space="preserve"> </w:t>
      </w:r>
      <w:r>
        <w:t>"DueDate":null,</w:t>
      </w:r>
      <w:r w:rsidR="00DA0BF5">
        <w:t xml:space="preserve"> </w:t>
      </w:r>
      <w:r>
        <w:t>"RowVersion":""}</w:t>
      </w:r>
    </w:p>
    <w:p w:rsidR="002E4014" w:rsidRDefault="002E4014" w:rsidP="002E4014">
      <w:pPr>
        <w:spacing w:after="0" w:line="240" w:lineRule="auto"/>
      </w:pPr>
    </w:p>
    <w:p w:rsidR="002E4014" w:rsidRDefault="002E4014" w:rsidP="002E4014">
      <w:pPr>
        <w:spacing w:after="0" w:line="240" w:lineRule="auto"/>
      </w:pPr>
      <w:r>
        <w:t>Note the following parameters:</w:t>
      </w:r>
    </w:p>
    <w:p w:rsidR="00CA3414" w:rsidRDefault="00CA3414" w:rsidP="00CA3414">
      <w:pPr>
        <w:spacing w:after="0" w:line="240" w:lineRule="auto"/>
      </w:pPr>
    </w:p>
    <w:tbl>
      <w:tblPr>
        <w:tblStyle w:val="TableGrid"/>
        <w:tblW w:w="0" w:type="auto"/>
        <w:tblLook w:val="04A0" w:firstRow="1" w:lastRow="0" w:firstColumn="1" w:lastColumn="0" w:noHBand="0" w:noVBand="1"/>
      </w:tblPr>
      <w:tblGrid>
        <w:gridCol w:w="3285"/>
        <w:gridCol w:w="3911"/>
        <w:gridCol w:w="2659"/>
      </w:tblGrid>
      <w:tr w:rsidR="002E4014" w:rsidRPr="00811F4B" w:rsidTr="00D01AB2">
        <w:tc>
          <w:tcPr>
            <w:tcW w:w="3285" w:type="dxa"/>
          </w:tcPr>
          <w:p w:rsidR="002E4014" w:rsidRPr="00811F4B" w:rsidRDefault="002E4014" w:rsidP="002E4014">
            <w:pPr>
              <w:spacing w:after="0" w:line="240" w:lineRule="auto"/>
              <w:rPr>
                <w:b/>
                <w:bCs/>
              </w:rPr>
            </w:pPr>
            <w:r w:rsidRPr="00811F4B">
              <w:rPr>
                <w:b/>
                <w:bCs/>
              </w:rPr>
              <w:t>Parameter Name</w:t>
            </w:r>
          </w:p>
        </w:tc>
        <w:tc>
          <w:tcPr>
            <w:tcW w:w="3911" w:type="dxa"/>
          </w:tcPr>
          <w:p w:rsidR="002E4014" w:rsidRPr="00811F4B" w:rsidRDefault="002E4014" w:rsidP="002E4014">
            <w:pPr>
              <w:spacing w:after="0" w:line="240" w:lineRule="auto"/>
              <w:rPr>
                <w:b/>
                <w:bCs/>
              </w:rPr>
            </w:pPr>
            <w:r w:rsidRPr="00811F4B">
              <w:rPr>
                <w:b/>
                <w:bCs/>
              </w:rPr>
              <w:t>Value</w:t>
            </w:r>
          </w:p>
        </w:tc>
        <w:tc>
          <w:tcPr>
            <w:tcW w:w="2659" w:type="dxa"/>
          </w:tcPr>
          <w:p w:rsidR="002E4014" w:rsidRPr="00811F4B" w:rsidRDefault="002E4014" w:rsidP="002E4014">
            <w:pPr>
              <w:spacing w:after="0" w:line="240" w:lineRule="auto"/>
              <w:rPr>
                <w:b/>
                <w:bCs/>
              </w:rPr>
            </w:pPr>
            <w:r w:rsidRPr="00811F4B">
              <w:rPr>
                <w:b/>
                <w:bCs/>
              </w:rPr>
              <w:t>Comments</w:t>
            </w:r>
          </w:p>
        </w:tc>
      </w:tr>
      <w:tr w:rsidR="002E4014" w:rsidTr="00D01AB2">
        <w:tc>
          <w:tcPr>
            <w:tcW w:w="3285" w:type="dxa"/>
          </w:tcPr>
          <w:p w:rsidR="002E4014" w:rsidRDefault="002E4014" w:rsidP="002E4014">
            <w:pPr>
              <w:spacing w:after="0" w:line="240" w:lineRule="auto"/>
            </w:pPr>
            <w:r>
              <w:t xml:space="preserve">TrxTypeId  (= </w:t>
            </w:r>
            <w:r>
              <w:rPr>
                <w:rFonts w:hint="cs"/>
                <w:rtl/>
              </w:rPr>
              <w:t>סוג תנועה</w:t>
            </w:r>
            <w:r>
              <w:t>)</w:t>
            </w:r>
          </w:p>
        </w:tc>
        <w:tc>
          <w:tcPr>
            <w:tcW w:w="3911" w:type="dxa"/>
          </w:tcPr>
          <w:p w:rsidR="002E4014" w:rsidRDefault="002E4014" w:rsidP="002E4014">
            <w:pPr>
              <w:spacing w:after="0" w:line="240" w:lineRule="auto"/>
            </w:pPr>
            <w:r>
              <w:t>2</w:t>
            </w:r>
          </w:p>
        </w:tc>
        <w:tc>
          <w:tcPr>
            <w:tcW w:w="2659" w:type="dxa"/>
          </w:tcPr>
          <w:p w:rsidR="002E4014" w:rsidRDefault="002E4014" w:rsidP="00440D4A">
            <w:pPr>
              <w:spacing w:after="0" w:line="240" w:lineRule="auto"/>
              <w:rPr>
                <w:rtl/>
              </w:rPr>
            </w:pPr>
            <w:r>
              <w:rPr>
                <w:rFonts w:hint="cs"/>
                <w:rtl/>
              </w:rPr>
              <w:t>קבלה</w:t>
            </w:r>
          </w:p>
        </w:tc>
      </w:tr>
      <w:tr w:rsidR="002E4014" w:rsidTr="00D01AB2">
        <w:tc>
          <w:tcPr>
            <w:tcW w:w="3285" w:type="dxa"/>
          </w:tcPr>
          <w:p w:rsidR="002E4014" w:rsidRDefault="002E4014" w:rsidP="002E4014">
            <w:pPr>
              <w:spacing w:after="0" w:line="240" w:lineRule="auto"/>
            </w:pPr>
            <w:r>
              <w:t>TrxCodeNumber (</w:t>
            </w:r>
            <w:r>
              <w:rPr>
                <w:rFonts w:hint="cs"/>
                <w:rtl/>
              </w:rPr>
              <w:t>סיווג תנועה</w:t>
            </w:r>
            <w:r>
              <w:t>)</w:t>
            </w:r>
          </w:p>
        </w:tc>
        <w:tc>
          <w:tcPr>
            <w:tcW w:w="3911" w:type="dxa"/>
          </w:tcPr>
          <w:p w:rsidR="002359D1" w:rsidRDefault="002E4014" w:rsidP="00D01AB2">
            <w:pPr>
              <w:spacing w:after="0" w:line="240" w:lineRule="auto"/>
            </w:pPr>
            <w:r>
              <w:t>2</w:t>
            </w:r>
          </w:p>
        </w:tc>
        <w:tc>
          <w:tcPr>
            <w:tcW w:w="2659" w:type="dxa"/>
          </w:tcPr>
          <w:p w:rsidR="002E4014" w:rsidRDefault="002E4014" w:rsidP="00440D4A">
            <w:pPr>
              <w:spacing w:after="0" w:line="240" w:lineRule="auto"/>
              <w:rPr>
                <w:rtl/>
              </w:rPr>
            </w:pPr>
            <w:r>
              <w:rPr>
                <w:rFonts w:hint="cs"/>
                <w:rtl/>
              </w:rPr>
              <w:t>קבלות</w:t>
            </w:r>
          </w:p>
        </w:tc>
      </w:tr>
      <w:tr w:rsidR="00440D4A" w:rsidTr="00D01AB2">
        <w:tc>
          <w:tcPr>
            <w:tcW w:w="3285" w:type="dxa"/>
          </w:tcPr>
          <w:p w:rsidR="00440D4A" w:rsidRDefault="00440D4A" w:rsidP="002E4014">
            <w:pPr>
              <w:spacing w:after="0" w:line="240" w:lineRule="auto"/>
            </w:pPr>
            <w:r>
              <w:t>ReceiptCurrencySymbol</w:t>
            </w:r>
          </w:p>
        </w:tc>
        <w:tc>
          <w:tcPr>
            <w:tcW w:w="3911" w:type="dxa"/>
          </w:tcPr>
          <w:p w:rsidR="00440D4A" w:rsidRDefault="00440D4A" w:rsidP="00440D4A">
            <w:pPr>
              <w:spacing w:after="0" w:line="240" w:lineRule="auto"/>
              <w:rPr>
                <w:rtl/>
              </w:rPr>
            </w:pPr>
            <w:r>
              <w:rPr>
                <w:rFonts w:hint="cs"/>
                <w:rtl/>
              </w:rPr>
              <w:t xml:space="preserve">נלקח מטבלת המטבעות </w:t>
            </w:r>
            <w:r>
              <w:rPr>
                <w:rtl/>
              </w:rPr>
              <w:t>–</w:t>
            </w:r>
            <w:r>
              <w:rPr>
                <w:rFonts w:hint="cs"/>
                <w:rtl/>
              </w:rPr>
              <w:t xml:space="preserve"> ראה הסבר בשורת המסמך.</w:t>
            </w:r>
          </w:p>
        </w:tc>
        <w:tc>
          <w:tcPr>
            <w:tcW w:w="2659" w:type="dxa"/>
          </w:tcPr>
          <w:p w:rsidR="00440D4A" w:rsidRDefault="00440D4A" w:rsidP="002E4014">
            <w:pPr>
              <w:spacing w:after="0" w:line="240" w:lineRule="auto"/>
              <w:rPr>
                <w:rtl/>
              </w:rPr>
            </w:pPr>
            <w:r>
              <w:rPr>
                <w:rFonts w:hint="cs"/>
                <w:rtl/>
              </w:rPr>
              <w:t>המטבע של חלק הקבלה</w:t>
            </w:r>
          </w:p>
        </w:tc>
      </w:tr>
    </w:tbl>
    <w:p w:rsidR="002E4014" w:rsidRDefault="002E4014" w:rsidP="002E4014">
      <w:pPr>
        <w:spacing w:after="0" w:line="240" w:lineRule="auto"/>
      </w:pPr>
    </w:p>
    <w:p w:rsidR="002E4014" w:rsidRDefault="002359D1" w:rsidP="002E4014">
      <w:pPr>
        <w:spacing w:after="0" w:line="240" w:lineRule="auto"/>
      </w:pPr>
      <w:r>
        <w:t>There are no DocumentLines, only ReceiptLines. A receipt line has the following parameters:</w:t>
      </w:r>
    </w:p>
    <w:tbl>
      <w:tblPr>
        <w:tblStyle w:val="TableGrid"/>
        <w:tblW w:w="0" w:type="auto"/>
        <w:tblLook w:val="04A0" w:firstRow="1" w:lastRow="0" w:firstColumn="1" w:lastColumn="0" w:noHBand="0" w:noVBand="1"/>
      </w:tblPr>
      <w:tblGrid>
        <w:gridCol w:w="3285"/>
        <w:gridCol w:w="3911"/>
        <w:gridCol w:w="2659"/>
      </w:tblGrid>
      <w:tr w:rsidR="002359D1" w:rsidRPr="00811F4B" w:rsidTr="00D01AB2">
        <w:tc>
          <w:tcPr>
            <w:tcW w:w="3285" w:type="dxa"/>
          </w:tcPr>
          <w:p w:rsidR="002359D1" w:rsidRPr="00811F4B" w:rsidRDefault="002359D1" w:rsidP="00545569">
            <w:pPr>
              <w:spacing w:after="0" w:line="240" w:lineRule="auto"/>
              <w:rPr>
                <w:b/>
                <w:bCs/>
              </w:rPr>
            </w:pPr>
            <w:r w:rsidRPr="00811F4B">
              <w:rPr>
                <w:b/>
                <w:bCs/>
              </w:rPr>
              <w:t>Parameter Name</w:t>
            </w:r>
          </w:p>
        </w:tc>
        <w:tc>
          <w:tcPr>
            <w:tcW w:w="3911" w:type="dxa"/>
          </w:tcPr>
          <w:p w:rsidR="002359D1" w:rsidRPr="00811F4B" w:rsidRDefault="002359D1" w:rsidP="00545569">
            <w:pPr>
              <w:spacing w:after="0" w:line="240" w:lineRule="auto"/>
              <w:rPr>
                <w:b/>
                <w:bCs/>
              </w:rPr>
            </w:pPr>
            <w:r w:rsidRPr="00811F4B">
              <w:rPr>
                <w:b/>
                <w:bCs/>
              </w:rPr>
              <w:t>Value</w:t>
            </w:r>
          </w:p>
        </w:tc>
        <w:tc>
          <w:tcPr>
            <w:tcW w:w="2659" w:type="dxa"/>
          </w:tcPr>
          <w:p w:rsidR="002359D1" w:rsidRPr="00811F4B" w:rsidRDefault="002E567E" w:rsidP="0017287F">
            <w:pPr>
              <w:bidi/>
              <w:spacing w:after="0" w:line="240" w:lineRule="auto"/>
              <w:rPr>
                <w:b/>
                <w:bCs/>
                <w:rtl/>
              </w:rPr>
            </w:pPr>
            <w:r>
              <w:rPr>
                <w:rFonts w:hint="cs"/>
                <w:b/>
                <w:bCs/>
                <w:rtl/>
              </w:rPr>
              <w:t>הערות</w:t>
            </w:r>
          </w:p>
        </w:tc>
      </w:tr>
      <w:tr w:rsidR="002359D1" w:rsidTr="00D01AB2">
        <w:tc>
          <w:tcPr>
            <w:tcW w:w="3285" w:type="dxa"/>
          </w:tcPr>
          <w:p w:rsidR="002359D1" w:rsidRDefault="002359D1" w:rsidP="002359D1">
            <w:pPr>
              <w:spacing w:after="0" w:line="240" w:lineRule="auto"/>
            </w:pPr>
            <w:r>
              <w:t>Number</w:t>
            </w:r>
          </w:p>
        </w:tc>
        <w:tc>
          <w:tcPr>
            <w:tcW w:w="3911" w:type="dxa"/>
          </w:tcPr>
          <w:p w:rsidR="002359D1" w:rsidRDefault="002359D1" w:rsidP="002359D1">
            <w:pPr>
              <w:spacing w:after="0" w:line="240" w:lineRule="auto"/>
              <w:rPr>
                <w:rtl/>
              </w:rPr>
            </w:pPr>
            <w:r>
              <w:t xml:space="preserve">1, 2, 3, </w:t>
            </w:r>
            <w:r w:rsidR="00096360">
              <w:rPr>
                <w:rFonts w:hint="cs"/>
                <w:rtl/>
              </w:rPr>
              <w:t>...</w:t>
            </w:r>
          </w:p>
        </w:tc>
        <w:tc>
          <w:tcPr>
            <w:tcW w:w="2659" w:type="dxa"/>
          </w:tcPr>
          <w:p w:rsidR="002359D1" w:rsidRDefault="00096360" w:rsidP="0017287F">
            <w:pPr>
              <w:bidi/>
              <w:spacing w:after="0" w:line="240" w:lineRule="auto"/>
            </w:pPr>
            <w:r>
              <w:rPr>
                <w:rFonts w:hint="cs"/>
                <w:rtl/>
              </w:rPr>
              <w:t>מספר השורה</w:t>
            </w:r>
          </w:p>
        </w:tc>
      </w:tr>
      <w:tr w:rsidR="002359D1" w:rsidTr="00D01AB2">
        <w:tc>
          <w:tcPr>
            <w:tcW w:w="3285" w:type="dxa"/>
          </w:tcPr>
          <w:p w:rsidR="002359D1" w:rsidRDefault="002359D1" w:rsidP="00096360">
            <w:pPr>
              <w:spacing w:after="0" w:line="240" w:lineRule="auto"/>
              <w:rPr>
                <w:rtl/>
              </w:rPr>
            </w:pPr>
            <w:r>
              <w:t>PaymentTypeId</w:t>
            </w:r>
            <w:r w:rsidR="00811F4B">
              <w:t xml:space="preserve"> = </w:t>
            </w:r>
          </w:p>
        </w:tc>
        <w:tc>
          <w:tcPr>
            <w:tcW w:w="3911" w:type="dxa"/>
          </w:tcPr>
          <w:tbl>
            <w:tblPr>
              <w:tblStyle w:val="TableGrid"/>
              <w:tblW w:w="0" w:type="auto"/>
              <w:tblLook w:val="04A0" w:firstRow="1" w:lastRow="0" w:firstColumn="1" w:lastColumn="0" w:noHBand="0" w:noVBand="1"/>
            </w:tblPr>
            <w:tblGrid>
              <w:gridCol w:w="1527"/>
              <w:gridCol w:w="2129"/>
            </w:tblGrid>
            <w:tr w:rsidR="00811F4B" w:rsidRPr="00811F4B" w:rsidTr="00D01AB2">
              <w:tc>
                <w:tcPr>
                  <w:tcW w:w="1527" w:type="dxa"/>
                </w:tcPr>
                <w:p w:rsidR="00811F4B" w:rsidRPr="00811F4B" w:rsidRDefault="00811F4B" w:rsidP="00545569">
                  <w:pPr>
                    <w:spacing w:after="0" w:line="240" w:lineRule="auto"/>
                    <w:rPr>
                      <w:b/>
                      <w:bCs/>
                    </w:rPr>
                  </w:pPr>
                  <w:r w:rsidRPr="00811F4B">
                    <w:rPr>
                      <w:b/>
                      <w:bCs/>
                    </w:rPr>
                    <w:t>Number</w:t>
                  </w:r>
                </w:p>
              </w:tc>
              <w:tc>
                <w:tcPr>
                  <w:tcW w:w="2129" w:type="dxa"/>
                </w:tcPr>
                <w:p w:rsidR="00811F4B" w:rsidRPr="00811F4B" w:rsidRDefault="00811F4B" w:rsidP="00545569">
                  <w:pPr>
                    <w:spacing w:after="0" w:line="240" w:lineRule="auto"/>
                    <w:rPr>
                      <w:b/>
                      <w:bCs/>
                    </w:rPr>
                  </w:pPr>
                  <w:r w:rsidRPr="00811F4B">
                    <w:rPr>
                      <w:b/>
                      <w:bCs/>
                    </w:rPr>
                    <w:t>Value</w:t>
                  </w:r>
                </w:p>
              </w:tc>
            </w:tr>
            <w:tr w:rsidR="00811F4B" w:rsidTr="00D01AB2">
              <w:tc>
                <w:tcPr>
                  <w:tcW w:w="1527" w:type="dxa"/>
                </w:tcPr>
                <w:p w:rsidR="00811F4B" w:rsidRDefault="00811F4B" w:rsidP="00545569">
                  <w:pPr>
                    <w:spacing w:after="0" w:line="240" w:lineRule="auto"/>
                  </w:pPr>
                  <w:r>
                    <w:t>1</w:t>
                  </w:r>
                </w:p>
              </w:tc>
              <w:tc>
                <w:tcPr>
                  <w:tcW w:w="2129" w:type="dxa"/>
                </w:tcPr>
                <w:p w:rsidR="00811F4B" w:rsidRDefault="00811F4B" w:rsidP="00545569">
                  <w:pPr>
                    <w:spacing w:after="0" w:line="240" w:lineRule="auto"/>
                    <w:rPr>
                      <w:rtl/>
                    </w:rPr>
                  </w:pPr>
                  <w:r>
                    <w:rPr>
                      <w:rFonts w:hint="cs"/>
                      <w:rtl/>
                    </w:rPr>
                    <w:t>מזומן</w:t>
                  </w:r>
                </w:p>
              </w:tc>
            </w:tr>
            <w:tr w:rsidR="00811F4B" w:rsidTr="00D01AB2">
              <w:tc>
                <w:tcPr>
                  <w:tcW w:w="1527" w:type="dxa"/>
                </w:tcPr>
                <w:p w:rsidR="00811F4B" w:rsidRDefault="00811F4B" w:rsidP="00545569">
                  <w:pPr>
                    <w:spacing w:after="0" w:line="240" w:lineRule="auto"/>
                  </w:pPr>
                  <w:r>
                    <w:t>2</w:t>
                  </w:r>
                </w:p>
              </w:tc>
              <w:tc>
                <w:tcPr>
                  <w:tcW w:w="2129" w:type="dxa"/>
                </w:tcPr>
                <w:p w:rsidR="00811F4B" w:rsidRDefault="00811F4B" w:rsidP="00545569">
                  <w:pPr>
                    <w:spacing w:after="0" w:line="240" w:lineRule="auto"/>
                    <w:rPr>
                      <w:rtl/>
                    </w:rPr>
                  </w:pPr>
                  <w:r>
                    <w:rPr>
                      <w:rFonts w:hint="cs"/>
                      <w:rtl/>
                    </w:rPr>
                    <w:t>שיק</w:t>
                  </w:r>
                </w:p>
              </w:tc>
            </w:tr>
            <w:tr w:rsidR="00811F4B" w:rsidTr="00D01AB2">
              <w:tc>
                <w:tcPr>
                  <w:tcW w:w="1527" w:type="dxa"/>
                </w:tcPr>
                <w:p w:rsidR="00811F4B" w:rsidRDefault="00811F4B" w:rsidP="00545569">
                  <w:pPr>
                    <w:spacing w:after="0" w:line="240" w:lineRule="auto"/>
                  </w:pPr>
                  <w:r>
                    <w:t>3</w:t>
                  </w:r>
                </w:p>
              </w:tc>
              <w:tc>
                <w:tcPr>
                  <w:tcW w:w="2129" w:type="dxa"/>
                </w:tcPr>
                <w:p w:rsidR="00811F4B" w:rsidRDefault="00811F4B" w:rsidP="00545569">
                  <w:pPr>
                    <w:spacing w:after="0" w:line="240" w:lineRule="auto"/>
                    <w:rPr>
                      <w:rtl/>
                    </w:rPr>
                  </w:pPr>
                  <w:r>
                    <w:rPr>
                      <w:rFonts w:hint="cs"/>
                      <w:rtl/>
                    </w:rPr>
                    <w:t>ויזה לאומי</w:t>
                  </w:r>
                </w:p>
              </w:tc>
            </w:tr>
            <w:tr w:rsidR="00811F4B" w:rsidTr="00D01AB2">
              <w:tc>
                <w:tcPr>
                  <w:tcW w:w="1527" w:type="dxa"/>
                </w:tcPr>
                <w:p w:rsidR="00811F4B" w:rsidRDefault="00811F4B" w:rsidP="00545569">
                  <w:pPr>
                    <w:spacing w:after="0" w:line="240" w:lineRule="auto"/>
                  </w:pPr>
                  <w:r>
                    <w:t>5</w:t>
                  </w:r>
                </w:p>
              </w:tc>
              <w:tc>
                <w:tcPr>
                  <w:tcW w:w="2129" w:type="dxa"/>
                </w:tcPr>
                <w:p w:rsidR="00811F4B" w:rsidRDefault="00811F4B" w:rsidP="00545569">
                  <w:pPr>
                    <w:spacing w:after="0" w:line="240" w:lineRule="auto"/>
                    <w:rPr>
                      <w:rtl/>
                    </w:rPr>
                  </w:pPr>
                  <w:r>
                    <w:rPr>
                      <w:rFonts w:hint="cs"/>
                      <w:rtl/>
                    </w:rPr>
                    <w:t>ישראכרד</w:t>
                  </w:r>
                </w:p>
              </w:tc>
            </w:tr>
            <w:tr w:rsidR="00811F4B" w:rsidTr="00D01AB2">
              <w:tc>
                <w:tcPr>
                  <w:tcW w:w="1527" w:type="dxa"/>
                </w:tcPr>
                <w:p w:rsidR="00811F4B" w:rsidRDefault="00811F4B" w:rsidP="00545569">
                  <w:pPr>
                    <w:spacing w:after="0" w:line="240" w:lineRule="auto"/>
                  </w:pPr>
                  <w:r>
                    <w:t>6</w:t>
                  </w:r>
                </w:p>
              </w:tc>
              <w:tc>
                <w:tcPr>
                  <w:tcW w:w="2129" w:type="dxa"/>
                </w:tcPr>
                <w:p w:rsidR="00811F4B" w:rsidRDefault="00811F4B" w:rsidP="00545569">
                  <w:pPr>
                    <w:spacing w:after="0" w:line="240" w:lineRule="auto"/>
                    <w:rPr>
                      <w:rtl/>
                    </w:rPr>
                  </w:pPr>
                  <w:r>
                    <w:rPr>
                      <w:rFonts w:hint="cs"/>
                      <w:rtl/>
                    </w:rPr>
                    <w:t>מאסטרכרד</w:t>
                  </w:r>
                </w:p>
              </w:tc>
            </w:tr>
            <w:tr w:rsidR="00811F4B" w:rsidTr="00D01AB2">
              <w:tc>
                <w:tcPr>
                  <w:tcW w:w="1527" w:type="dxa"/>
                </w:tcPr>
                <w:p w:rsidR="00811F4B" w:rsidRDefault="00811F4B" w:rsidP="00545569">
                  <w:pPr>
                    <w:spacing w:after="0" w:line="240" w:lineRule="auto"/>
                  </w:pPr>
                  <w:r>
                    <w:t>7</w:t>
                  </w:r>
                </w:p>
              </w:tc>
              <w:tc>
                <w:tcPr>
                  <w:tcW w:w="2129" w:type="dxa"/>
                </w:tcPr>
                <w:p w:rsidR="00811F4B" w:rsidRDefault="00811F4B" w:rsidP="00545569">
                  <w:pPr>
                    <w:spacing w:after="0" w:line="240" w:lineRule="auto"/>
                    <w:rPr>
                      <w:rtl/>
                    </w:rPr>
                  </w:pPr>
                  <w:r>
                    <w:rPr>
                      <w:rFonts w:hint="cs"/>
                      <w:rtl/>
                    </w:rPr>
                    <w:t>אמקס</w:t>
                  </w:r>
                </w:p>
              </w:tc>
            </w:tr>
            <w:tr w:rsidR="00811F4B" w:rsidTr="00D01AB2">
              <w:tc>
                <w:tcPr>
                  <w:tcW w:w="1527" w:type="dxa"/>
                </w:tcPr>
                <w:p w:rsidR="00811F4B" w:rsidRDefault="00811F4B" w:rsidP="00545569">
                  <w:pPr>
                    <w:spacing w:after="0" w:line="240" w:lineRule="auto"/>
                  </w:pPr>
                  <w:r>
                    <w:t>8</w:t>
                  </w:r>
                </w:p>
              </w:tc>
              <w:tc>
                <w:tcPr>
                  <w:tcW w:w="2129" w:type="dxa"/>
                </w:tcPr>
                <w:p w:rsidR="00811F4B" w:rsidRDefault="00811F4B" w:rsidP="00545569">
                  <w:pPr>
                    <w:spacing w:after="0" w:line="240" w:lineRule="auto"/>
                    <w:rPr>
                      <w:rtl/>
                    </w:rPr>
                  </w:pPr>
                  <w:r>
                    <w:rPr>
                      <w:rFonts w:hint="cs"/>
                      <w:rtl/>
                    </w:rPr>
                    <w:t>כרטיס אשראי אחר</w:t>
                  </w:r>
                </w:p>
              </w:tc>
            </w:tr>
            <w:tr w:rsidR="00811F4B" w:rsidTr="00D01AB2">
              <w:tc>
                <w:tcPr>
                  <w:tcW w:w="1527" w:type="dxa"/>
                </w:tcPr>
                <w:p w:rsidR="00811F4B" w:rsidRDefault="00811F4B" w:rsidP="00545569">
                  <w:pPr>
                    <w:spacing w:after="0" w:line="240" w:lineRule="auto"/>
                  </w:pPr>
                  <w:r>
                    <w:t>9</w:t>
                  </w:r>
                </w:p>
              </w:tc>
              <w:tc>
                <w:tcPr>
                  <w:tcW w:w="2129" w:type="dxa"/>
                </w:tcPr>
                <w:p w:rsidR="00811F4B" w:rsidRDefault="00811F4B" w:rsidP="00545569">
                  <w:pPr>
                    <w:spacing w:after="0" w:line="240" w:lineRule="auto"/>
                    <w:rPr>
                      <w:rtl/>
                    </w:rPr>
                  </w:pPr>
                  <w:r>
                    <w:rPr>
                      <w:rFonts w:hint="cs"/>
                      <w:rtl/>
                    </w:rPr>
                    <w:t>העברה בנקאית</w:t>
                  </w:r>
                </w:p>
              </w:tc>
            </w:tr>
            <w:tr w:rsidR="00811F4B" w:rsidTr="00D01AB2">
              <w:tc>
                <w:tcPr>
                  <w:tcW w:w="1527" w:type="dxa"/>
                </w:tcPr>
                <w:p w:rsidR="00811F4B" w:rsidRDefault="00811F4B" w:rsidP="00545569">
                  <w:pPr>
                    <w:spacing w:after="0" w:line="240" w:lineRule="auto"/>
                  </w:pPr>
                  <w:r>
                    <w:t>10</w:t>
                  </w:r>
                </w:p>
              </w:tc>
              <w:tc>
                <w:tcPr>
                  <w:tcW w:w="2129" w:type="dxa"/>
                </w:tcPr>
                <w:p w:rsidR="00811F4B" w:rsidRDefault="00811F4B" w:rsidP="00545569">
                  <w:pPr>
                    <w:spacing w:after="0" w:line="240" w:lineRule="auto"/>
                    <w:rPr>
                      <w:rtl/>
                    </w:rPr>
                  </w:pPr>
                  <w:r>
                    <w:rPr>
                      <w:rFonts w:hint="cs"/>
                      <w:rtl/>
                    </w:rPr>
                    <w:t>הוראת קבע</w:t>
                  </w:r>
                </w:p>
              </w:tc>
            </w:tr>
            <w:tr w:rsidR="00811F4B" w:rsidTr="00D01AB2">
              <w:tc>
                <w:tcPr>
                  <w:tcW w:w="1527" w:type="dxa"/>
                </w:tcPr>
                <w:p w:rsidR="00811F4B" w:rsidRDefault="00811F4B" w:rsidP="00545569">
                  <w:pPr>
                    <w:spacing w:after="0" w:line="240" w:lineRule="auto"/>
                  </w:pPr>
                  <w:r>
                    <w:t>11</w:t>
                  </w:r>
                </w:p>
              </w:tc>
              <w:tc>
                <w:tcPr>
                  <w:tcW w:w="2129" w:type="dxa"/>
                </w:tcPr>
                <w:p w:rsidR="00811F4B" w:rsidRDefault="00811F4B" w:rsidP="00545569">
                  <w:pPr>
                    <w:spacing w:after="0" w:line="240" w:lineRule="auto"/>
                    <w:rPr>
                      <w:rtl/>
                    </w:rPr>
                  </w:pPr>
                  <w:r>
                    <w:rPr>
                      <w:rFonts w:hint="cs"/>
                      <w:rtl/>
                    </w:rPr>
                    <w:t>תשלום מפיקדון</w:t>
                  </w:r>
                </w:p>
              </w:tc>
            </w:tr>
            <w:tr w:rsidR="00811F4B" w:rsidTr="00D01AB2">
              <w:tc>
                <w:tcPr>
                  <w:tcW w:w="1527" w:type="dxa"/>
                </w:tcPr>
                <w:p w:rsidR="00811F4B" w:rsidRDefault="00811F4B" w:rsidP="00545569">
                  <w:pPr>
                    <w:spacing w:after="0" w:line="240" w:lineRule="auto"/>
                  </w:pPr>
                  <w:r>
                    <w:t>12</w:t>
                  </w:r>
                </w:p>
              </w:tc>
              <w:tc>
                <w:tcPr>
                  <w:tcW w:w="2129" w:type="dxa"/>
                </w:tcPr>
                <w:p w:rsidR="00811F4B" w:rsidRDefault="00811F4B" w:rsidP="00545569">
                  <w:pPr>
                    <w:spacing w:after="0" w:line="240" w:lineRule="auto"/>
                    <w:rPr>
                      <w:rtl/>
                    </w:rPr>
                  </w:pPr>
                  <w:r>
                    <w:rPr>
                      <w:rFonts w:hint="cs"/>
                      <w:rtl/>
                    </w:rPr>
                    <w:t>אחר</w:t>
                  </w:r>
                </w:p>
              </w:tc>
            </w:tr>
            <w:tr w:rsidR="00811F4B" w:rsidTr="00D01AB2">
              <w:tc>
                <w:tcPr>
                  <w:tcW w:w="1527" w:type="dxa"/>
                </w:tcPr>
                <w:p w:rsidR="00811F4B" w:rsidRDefault="00811F4B" w:rsidP="00545569">
                  <w:pPr>
                    <w:spacing w:after="0" w:line="240" w:lineRule="auto"/>
                  </w:pPr>
                  <w:r>
                    <w:t>13</w:t>
                  </w:r>
                </w:p>
              </w:tc>
              <w:tc>
                <w:tcPr>
                  <w:tcW w:w="2129" w:type="dxa"/>
                </w:tcPr>
                <w:p w:rsidR="00811F4B" w:rsidRDefault="00811F4B" w:rsidP="00545569">
                  <w:pPr>
                    <w:spacing w:after="0" w:line="240" w:lineRule="auto"/>
                    <w:rPr>
                      <w:rtl/>
                    </w:rPr>
                  </w:pPr>
                  <w:r>
                    <w:rPr>
                      <w:rFonts w:hint="cs"/>
                      <w:rtl/>
                    </w:rPr>
                    <w:t>שובר דואר</w:t>
                  </w:r>
                </w:p>
              </w:tc>
            </w:tr>
            <w:tr w:rsidR="00811F4B" w:rsidTr="00D01AB2">
              <w:tc>
                <w:tcPr>
                  <w:tcW w:w="1527" w:type="dxa"/>
                </w:tcPr>
                <w:p w:rsidR="00811F4B" w:rsidRDefault="00811F4B" w:rsidP="00545569">
                  <w:pPr>
                    <w:spacing w:after="0" w:line="240" w:lineRule="auto"/>
                  </w:pPr>
                  <w:r>
                    <w:t>14</w:t>
                  </w:r>
                </w:p>
              </w:tc>
              <w:tc>
                <w:tcPr>
                  <w:tcW w:w="2129" w:type="dxa"/>
                </w:tcPr>
                <w:p w:rsidR="00811F4B" w:rsidRDefault="00811F4B" w:rsidP="00545569">
                  <w:pPr>
                    <w:spacing w:after="0" w:line="240" w:lineRule="auto"/>
                    <w:rPr>
                      <w:rtl/>
                    </w:rPr>
                  </w:pPr>
                  <w:r>
                    <w:rPr>
                      <w:rFonts w:hint="cs"/>
                      <w:rtl/>
                    </w:rPr>
                    <w:t>אינטרנט</w:t>
                  </w:r>
                </w:p>
              </w:tc>
            </w:tr>
            <w:tr w:rsidR="00811F4B" w:rsidTr="00D01AB2">
              <w:tc>
                <w:tcPr>
                  <w:tcW w:w="1527" w:type="dxa"/>
                </w:tcPr>
                <w:p w:rsidR="00811F4B" w:rsidRDefault="00811F4B" w:rsidP="00545569">
                  <w:pPr>
                    <w:spacing w:after="0" w:line="240" w:lineRule="auto"/>
                  </w:pPr>
                  <w:r>
                    <w:t xml:space="preserve">15 </w:t>
                  </w:r>
                </w:p>
              </w:tc>
              <w:tc>
                <w:tcPr>
                  <w:tcW w:w="2129" w:type="dxa"/>
                </w:tcPr>
                <w:p w:rsidR="00811F4B" w:rsidRDefault="00811F4B" w:rsidP="00545569">
                  <w:pPr>
                    <w:spacing w:after="0" w:line="240" w:lineRule="auto"/>
                    <w:rPr>
                      <w:rtl/>
                    </w:rPr>
                  </w:pPr>
                  <w:r>
                    <w:rPr>
                      <w:rFonts w:hint="cs"/>
                      <w:rtl/>
                    </w:rPr>
                    <w:t>פייפאל</w:t>
                  </w:r>
                </w:p>
              </w:tc>
            </w:tr>
          </w:tbl>
          <w:p w:rsidR="002359D1" w:rsidRDefault="002359D1" w:rsidP="002359D1">
            <w:pPr>
              <w:spacing w:after="0" w:line="240" w:lineRule="auto"/>
            </w:pPr>
          </w:p>
        </w:tc>
        <w:tc>
          <w:tcPr>
            <w:tcW w:w="2659" w:type="dxa"/>
          </w:tcPr>
          <w:p w:rsidR="002359D1" w:rsidRDefault="00096360" w:rsidP="0017287F">
            <w:pPr>
              <w:bidi/>
              <w:spacing w:after="0" w:line="240" w:lineRule="auto"/>
            </w:pPr>
            <w:r>
              <w:rPr>
                <w:rFonts w:hint="cs"/>
                <w:rtl/>
              </w:rPr>
              <w:t>אמצעי התשלום</w:t>
            </w:r>
          </w:p>
        </w:tc>
      </w:tr>
      <w:tr w:rsidR="00096360" w:rsidTr="00D01AB2">
        <w:tc>
          <w:tcPr>
            <w:tcW w:w="3285" w:type="dxa"/>
          </w:tcPr>
          <w:p w:rsidR="00096360" w:rsidRDefault="00096360" w:rsidP="00096360">
            <w:pPr>
              <w:spacing w:after="0" w:line="240" w:lineRule="auto"/>
            </w:pPr>
            <w:r>
              <w:t>AccountNumber</w:t>
            </w:r>
          </w:p>
        </w:tc>
        <w:tc>
          <w:tcPr>
            <w:tcW w:w="3911" w:type="dxa"/>
          </w:tcPr>
          <w:p w:rsidR="00096360" w:rsidRPr="00811F4B" w:rsidRDefault="00096360" w:rsidP="00545569">
            <w:pPr>
              <w:spacing w:after="0" w:line="240" w:lineRule="auto"/>
              <w:rPr>
                <w:b/>
                <w:bCs/>
              </w:rPr>
            </w:pPr>
          </w:p>
        </w:tc>
        <w:tc>
          <w:tcPr>
            <w:tcW w:w="2659" w:type="dxa"/>
          </w:tcPr>
          <w:p w:rsidR="00096360" w:rsidRDefault="00096360" w:rsidP="0017287F">
            <w:pPr>
              <w:bidi/>
              <w:spacing w:after="0" w:line="240" w:lineRule="auto"/>
              <w:rPr>
                <w:rtl/>
              </w:rPr>
            </w:pPr>
            <w:r>
              <w:rPr>
                <w:rFonts w:hint="cs"/>
                <w:rtl/>
              </w:rPr>
              <w:t>שיק - מספר ח-ן בנק</w:t>
            </w:r>
          </w:p>
          <w:p w:rsidR="00096360" w:rsidRDefault="00096360" w:rsidP="0017287F">
            <w:pPr>
              <w:bidi/>
              <w:spacing w:after="0" w:line="240" w:lineRule="auto"/>
              <w:rPr>
                <w:rtl/>
              </w:rPr>
            </w:pPr>
            <w:r>
              <w:rPr>
                <w:rFonts w:hint="cs"/>
                <w:rtl/>
              </w:rPr>
              <w:t xml:space="preserve">לכ"א </w:t>
            </w:r>
            <w:r>
              <w:rPr>
                <w:rtl/>
              </w:rPr>
              <w:t>–</w:t>
            </w:r>
            <w:r>
              <w:rPr>
                <w:rFonts w:hint="cs"/>
                <w:rtl/>
              </w:rPr>
              <w:t>מספר הכרטיס</w:t>
            </w:r>
          </w:p>
        </w:tc>
      </w:tr>
      <w:tr w:rsidR="00096360" w:rsidTr="00D01AB2">
        <w:tc>
          <w:tcPr>
            <w:tcW w:w="3285" w:type="dxa"/>
          </w:tcPr>
          <w:p w:rsidR="00096360" w:rsidRDefault="00096360" w:rsidP="00096360">
            <w:pPr>
              <w:spacing w:after="0" w:line="240" w:lineRule="auto"/>
            </w:pPr>
            <w:r>
              <w:t>BranckOrValidTo</w:t>
            </w:r>
          </w:p>
        </w:tc>
        <w:tc>
          <w:tcPr>
            <w:tcW w:w="3911" w:type="dxa"/>
          </w:tcPr>
          <w:p w:rsidR="00096360" w:rsidRPr="00811F4B" w:rsidRDefault="00096360" w:rsidP="00545569">
            <w:pPr>
              <w:spacing w:after="0" w:line="240" w:lineRule="auto"/>
              <w:rPr>
                <w:b/>
                <w:bCs/>
              </w:rPr>
            </w:pPr>
          </w:p>
        </w:tc>
        <w:tc>
          <w:tcPr>
            <w:tcW w:w="2659" w:type="dxa"/>
          </w:tcPr>
          <w:p w:rsidR="00096360" w:rsidRDefault="00096360" w:rsidP="0017287F">
            <w:pPr>
              <w:bidi/>
              <w:spacing w:after="0" w:line="240" w:lineRule="auto"/>
              <w:rPr>
                <w:rtl/>
              </w:rPr>
            </w:pPr>
            <w:r>
              <w:rPr>
                <w:rFonts w:hint="cs"/>
                <w:rtl/>
              </w:rPr>
              <w:t>לשיק - מספר הסניף</w:t>
            </w:r>
          </w:p>
          <w:p w:rsidR="00096360" w:rsidRDefault="00096360" w:rsidP="0017287F">
            <w:pPr>
              <w:bidi/>
              <w:spacing w:after="0" w:line="240" w:lineRule="auto"/>
            </w:pPr>
            <w:r>
              <w:rPr>
                <w:rFonts w:hint="cs"/>
                <w:rtl/>
              </w:rPr>
              <w:t xml:space="preserve">לכ"א </w:t>
            </w:r>
            <w:r>
              <w:rPr>
                <w:rtl/>
              </w:rPr>
              <w:t>–</w:t>
            </w:r>
            <w:r>
              <w:rPr>
                <w:rFonts w:hint="cs"/>
                <w:rtl/>
              </w:rPr>
              <w:t xml:space="preserve"> תוקף (</w:t>
            </w:r>
            <w:r>
              <w:t>01/17</w:t>
            </w:r>
            <w:r>
              <w:rPr>
                <w:rFonts w:hint="cs"/>
                <w:rtl/>
              </w:rPr>
              <w:t xml:space="preserve"> או 0117</w:t>
            </w:r>
            <w:r>
              <w:t>(</w:t>
            </w:r>
          </w:p>
        </w:tc>
      </w:tr>
      <w:tr w:rsidR="00096360" w:rsidTr="00D01AB2">
        <w:tc>
          <w:tcPr>
            <w:tcW w:w="3285" w:type="dxa"/>
          </w:tcPr>
          <w:p w:rsidR="00096360" w:rsidRDefault="00096360" w:rsidP="00096360">
            <w:pPr>
              <w:spacing w:after="0" w:line="240" w:lineRule="auto"/>
            </w:pPr>
            <w:r>
              <w:t>BankId</w:t>
            </w:r>
          </w:p>
        </w:tc>
        <w:tc>
          <w:tcPr>
            <w:tcW w:w="3911" w:type="dxa"/>
          </w:tcPr>
          <w:p w:rsidR="00096360" w:rsidRPr="00811F4B" w:rsidRDefault="00096360" w:rsidP="00545569">
            <w:pPr>
              <w:spacing w:after="0" w:line="240" w:lineRule="auto"/>
              <w:rPr>
                <w:b/>
                <w:bCs/>
              </w:rPr>
            </w:pPr>
          </w:p>
        </w:tc>
        <w:tc>
          <w:tcPr>
            <w:tcW w:w="2659" w:type="dxa"/>
          </w:tcPr>
          <w:p w:rsidR="00096360" w:rsidRDefault="00096360" w:rsidP="0017287F">
            <w:pPr>
              <w:bidi/>
              <w:spacing w:after="0" w:line="240" w:lineRule="auto"/>
              <w:rPr>
                <w:rtl/>
              </w:rPr>
            </w:pPr>
            <w:r>
              <w:rPr>
                <w:rFonts w:hint="cs"/>
                <w:rtl/>
              </w:rPr>
              <w:t xml:space="preserve">לשיק </w:t>
            </w:r>
            <w:r>
              <w:rPr>
                <w:rtl/>
              </w:rPr>
              <w:t>–</w:t>
            </w:r>
            <w:r>
              <w:rPr>
                <w:rFonts w:hint="cs"/>
                <w:rtl/>
              </w:rPr>
              <w:t xml:space="preserve"> מספר הבנק</w:t>
            </w:r>
          </w:p>
        </w:tc>
      </w:tr>
      <w:tr w:rsidR="00096360" w:rsidTr="00D01AB2">
        <w:tc>
          <w:tcPr>
            <w:tcW w:w="3285" w:type="dxa"/>
          </w:tcPr>
          <w:p w:rsidR="00096360" w:rsidRDefault="00096360" w:rsidP="00096360">
            <w:pPr>
              <w:spacing w:after="0" w:line="240" w:lineRule="auto"/>
            </w:pPr>
            <w:r>
              <w:t>CheckNumber</w:t>
            </w:r>
          </w:p>
        </w:tc>
        <w:tc>
          <w:tcPr>
            <w:tcW w:w="3911" w:type="dxa"/>
          </w:tcPr>
          <w:p w:rsidR="00096360" w:rsidRPr="00811F4B" w:rsidRDefault="00096360" w:rsidP="00545569">
            <w:pPr>
              <w:spacing w:after="0" w:line="240" w:lineRule="auto"/>
              <w:rPr>
                <w:b/>
                <w:bCs/>
              </w:rPr>
            </w:pPr>
          </w:p>
        </w:tc>
        <w:tc>
          <w:tcPr>
            <w:tcW w:w="2659" w:type="dxa"/>
          </w:tcPr>
          <w:p w:rsidR="00096360" w:rsidRDefault="00096360" w:rsidP="0017287F">
            <w:pPr>
              <w:bidi/>
              <w:spacing w:after="0" w:line="240" w:lineRule="auto"/>
              <w:rPr>
                <w:rtl/>
              </w:rPr>
            </w:pPr>
            <w:r>
              <w:rPr>
                <w:rFonts w:hint="cs"/>
                <w:rtl/>
              </w:rPr>
              <w:t>לשיק - מספר השיק</w:t>
            </w:r>
          </w:p>
        </w:tc>
      </w:tr>
      <w:tr w:rsidR="00096360" w:rsidTr="00D01AB2">
        <w:tc>
          <w:tcPr>
            <w:tcW w:w="3285" w:type="dxa"/>
          </w:tcPr>
          <w:p w:rsidR="00096360" w:rsidRDefault="00096360" w:rsidP="00096360">
            <w:pPr>
              <w:spacing w:after="0" w:line="240" w:lineRule="auto"/>
            </w:pPr>
            <w:r>
              <w:t>PaymentDate</w:t>
            </w:r>
          </w:p>
        </w:tc>
        <w:tc>
          <w:tcPr>
            <w:tcW w:w="3911" w:type="dxa"/>
          </w:tcPr>
          <w:p w:rsidR="00096360" w:rsidRPr="00811F4B" w:rsidRDefault="00096360" w:rsidP="00545569">
            <w:pPr>
              <w:spacing w:after="0" w:line="240" w:lineRule="auto"/>
              <w:rPr>
                <w:b/>
                <w:bCs/>
              </w:rPr>
            </w:pPr>
          </w:p>
        </w:tc>
        <w:tc>
          <w:tcPr>
            <w:tcW w:w="2659" w:type="dxa"/>
          </w:tcPr>
          <w:p w:rsidR="00096360" w:rsidRDefault="00096360" w:rsidP="0017287F">
            <w:pPr>
              <w:bidi/>
              <w:spacing w:after="0" w:line="240" w:lineRule="auto"/>
              <w:rPr>
                <w:rtl/>
              </w:rPr>
            </w:pPr>
            <w:r>
              <w:rPr>
                <w:rFonts w:hint="cs"/>
                <w:rtl/>
              </w:rPr>
              <w:t>לשיק -- תאריך הפרעון</w:t>
            </w:r>
          </w:p>
          <w:p w:rsidR="00096360" w:rsidRDefault="00096360" w:rsidP="0017287F">
            <w:pPr>
              <w:bidi/>
              <w:spacing w:after="0" w:line="240" w:lineRule="auto"/>
              <w:rPr>
                <w:rtl/>
              </w:rPr>
            </w:pPr>
            <w:r>
              <w:rPr>
                <w:rFonts w:hint="cs"/>
                <w:rtl/>
              </w:rPr>
              <w:t xml:space="preserve">לכ"א </w:t>
            </w:r>
            <w:r>
              <w:rPr>
                <w:rtl/>
              </w:rPr>
              <w:t>–</w:t>
            </w:r>
            <w:r>
              <w:rPr>
                <w:rFonts w:hint="cs"/>
                <w:rtl/>
              </w:rPr>
              <w:t xml:space="preserve"> תאריך הזיכוי בבנק</w:t>
            </w:r>
          </w:p>
        </w:tc>
      </w:tr>
      <w:tr w:rsidR="00096360" w:rsidTr="00D01AB2">
        <w:tc>
          <w:tcPr>
            <w:tcW w:w="3285" w:type="dxa"/>
          </w:tcPr>
          <w:p w:rsidR="00096360" w:rsidRDefault="00096360" w:rsidP="00096360">
            <w:pPr>
              <w:spacing w:after="0" w:line="240" w:lineRule="auto"/>
            </w:pPr>
            <w:r>
              <w:t>Payment</w:t>
            </w:r>
          </w:p>
        </w:tc>
        <w:tc>
          <w:tcPr>
            <w:tcW w:w="3911" w:type="dxa"/>
          </w:tcPr>
          <w:p w:rsidR="00096360" w:rsidRPr="00811F4B" w:rsidRDefault="00096360" w:rsidP="00545569">
            <w:pPr>
              <w:spacing w:after="0" w:line="240" w:lineRule="auto"/>
              <w:rPr>
                <w:b/>
                <w:bCs/>
              </w:rPr>
            </w:pPr>
          </w:p>
        </w:tc>
        <w:tc>
          <w:tcPr>
            <w:tcW w:w="2659" w:type="dxa"/>
          </w:tcPr>
          <w:p w:rsidR="00096360" w:rsidRDefault="00096360" w:rsidP="0017287F">
            <w:pPr>
              <w:bidi/>
              <w:spacing w:after="0" w:line="240" w:lineRule="auto"/>
              <w:rPr>
                <w:rtl/>
              </w:rPr>
            </w:pPr>
            <w:r>
              <w:rPr>
                <w:rFonts w:hint="cs"/>
                <w:rtl/>
              </w:rPr>
              <w:t xml:space="preserve">התשלום </w:t>
            </w:r>
            <w:r>
              <w:rPr>
                <w:rtl/>
              </w:rPr>
              <w:t>–</w:t>
            </w:r>
            <w:r>
              <w:rPr>
                <w:rFonts w:hint="cs"/>
                <w:rtl/>
              </w:rPr>
              <w:t xml:space="preserve"> זהו הסכום הנומינלי ששולם. כלומר, אם שולמו 100 ₪, רשום </w:t>
            </w:r>
            <w:r>
              <w:rPr>
                <w:rFonts w:hint="cs"/>
                <w:rtl/>
              </w:rPr>
              <w:lastRenderedPageBreak/>
              <w:t>100. אם שולמו 100 יורו, גם כן רשום 100</w:t>
            </w:r>
            <w:r w:rsidR="00020FDC">
              <w:rPr>
                <w:rFonts w:hint="cs"/>
                <w:rtl/>
              </w:rPr>
              <w:t>.</w:t>
            </w:r>
          </w:p>
          <w:p w:rsidR="00096360" w:rsidRDefault="00096360" w:rsidP="0017287F">
            <w:pPr>
              <w:bidi/>
              <w:spacing w:after="0" w:line="240" w:lineRule="auto"/>
              <w:rPr>
                <w:rtl/>
              </w:rPr>
            </w:pPr>
            <w:r>
              <w:rPr>
                <w:rFonts w:hint="cs"/>
                <w:rtl/>
              </w:rPr>
              <w:t>המטבע ושער החליפין מועברים בשדות ברמת הקבלה ולא ברמת השורה.</w:t>
            </w:r>
          </w:p>
        </w:tc>
      </w:tr>
    </w:tbl>
    <w:p w:rsidR="002359D1" w:rsidRDefault="002359D1" w:rsidP="002359D1">
      <w:pPr>
        <w:spacing w:after="0" w:line="240" w:lineRule="auto"/>
      </w:pPr>
    </w:p>
    <w:p w:rsidR="00E761CD" w:rsidRDefault="00E761CD" w:rsidP="00FC19C4">
      <w:pPr>
        <w:spacing w:after="0" w:line="240" w:lineRule="auto"/>
      </w:pPr>
      <w:r>
        <w:t>Here is an example for Invoice/Receipt (</w:t>
      </w:r>
      <w:r>
        <w:rPr>
          <w:rFonts w:hint="cs"/>
          <w:rtl/>
        </w:rPr>
        <w:t>חש/קבלה</w:t>
      </w:r>
      <w:r>
        <w:t>):</w:t>
      </w:r>
    </w:p>
    <w:p w:rsidR="00E761CD" w:rsidRDefault="00E761CD" w:rsidP="00E761CD">
      <w:pPr>
        <w:spacing w:after="0" w:line="240" w:lineRule="auto"/>
      </w:pPr>
    </w:p>
    <w:p w:rsidR="00E761CD" w:rsidRDefault="00B73A37" w:rsidP="00E761CD">
      <w:pPr>
        <w:spacing w:after="0" w:line="240" w:lineRule="auto"/>
      </w:pPr>
      <w:r>
        <w:rPr>
          <w:noProof/>
        </w:rPr>
        <mc:AlternateContent>
          <mc:Choice Requires="wps">
            <w:drawing>
              <wp:anchor distT="0" distB="0" distL="114300" distR="114300" simplePos="0" relativeHeight="251659264" behindDoc="0" locked="0" layoutInCell="1" allowOverlap="1" wp14:anchorId="35652972" wp14:editId="04F3D9BA">
                <wp:simplePos x="0" y="0"/>
                <wp:positionH relativeFrom="column">
                  <wp:posOffset>260985</wp:posOffset>
                </wp:positionH>
                <wp:positionV relativeFrom="paragraph">
                  <wp:posOffset>331470</wp:posOffset>
                </wp:positionV>
                <wp:extent cx="866775" cy="1905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86677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60E7" w:rsidRPr="00B73A37" w:rsidRDefault="00E860E7">
                            <w:pPr>
                              <w:rPr>
                                <w:sz w:val="14"/>
                                <w:szCs w:val="14"/>
                                <w:rtl/>
                              </w:rPr>
                            </w:pPr>
                            <w:r w:rsidRPr="00B73A37">
                              <w:rPr>
                                <w:rFonts w:hint="cs"/>
                                <w:sz w:val="14"/>
                                <w:szCs w:val="14"/>
                                <w:rtl/>
                              </w:rPr>
                              <w:t>מכירות/הכנסות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0.55pt;margin-top:26.1pt;width:68.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FkwIAALMFAAAOAAAAZHJzL2Uyb0RvYy54bWysVFFPGzEMfp+0/xDlfVzLaIGKK+pATJPQ&#10;QIOJ5zSX0BO5OEvS9tiv35fctbSMF6a93MX2Z8f+YvvsvG0MWykfarIlHx4MOFNWUlXbx5L/vL/6&#10;dMJZiMJWwpBVJX9WgZ9PP344W7uJOqQFmUp5hiA2TNau5IsY3aQoglyoRoQDcsrCqMk3IkL0j0Xl&#10;xRrRG1McDgbjYk2+cp6kCgHay87Ipzm+1krGG62DisyUHLnF/PX5O0/fYnomJo9euEUt+zTEP2TR&#10;iNri0m2oSxEFW/r6r1BNLT0F0vFAUlOQ1rVUuQZUMxy8quZuIZzKtYCc4LY0hf8XVn5f3XpWV3g7&#10;0GNFgze6V21kX6hlUIGftQsTwO4cgLGFHtiNPkCZym61b9IfBTHYEep5y26KJqE8GY+Pj0ecSZiG&#10;p4PRIEcvXpydD/GrooalQ8k9Hi9zKlbXISIRQDeQdFcgU1dXtTFZSA2jLoxnK4GnNjGnCI89lLFs&#10;XfLx59EgB96zpdBb/7kR8ikVuR8BkrHpOpVbq08rEdQRkU/x2aiEMfaH0qA28/FGjkJKZbd5ZnRC&#10;aVT0Hsce/5LVe5y7OuCRbyYbt85Nbcl3LO1TWz1tqNUdHiTt1J2OsZ23fePMqXpG33jqJi84eVWD&#10;6GsR4q3wGDW0CtZHvMFHG8LrUH/ibEH+91v6hMcEwMrZGqNb8vBrKbzizHyzmI3T4dFRmvUsHI2O&#10;DyH4Xct812KXzQWhZYZYVE7mY8JHs9FqT80Dtsws3QqTsBJ3lzxujhexWyjYUlLNZhmE6XYiXts7&#10;J1PoRG9qsPv2QXjXN3jEZHynzZCLyas+77DJ09JsGUnXeQgSwR2rPfHYDLlP+y2WVs+unFEvu3b6&#10;BwAA//8DAFBLAwQUAAYACAAAACEAthrzgdsAAAAIAQAADwAAAGRycy9kb3ducmV2LnhtbEyPwU7D&#10;MBBE70j8g7VI3KiTiLYhZFMBarlwoiDObuzaFvE6st00/D3uCY6zM5p5225mN7BJhWg9IZSLApii&#10;3ktLGuHzY3dXA4tJkBSDJ4XwoyJsuuurVjTSn+ldTfukWS6h2AgEk9LYcB57o5yICz8qyt7RBydS&#10;lkFzGcQ5l7uBV0Wx4k5YygtGjOrFqP57f3II22f9oPtaBLOtpbXT/HV806+Itzfz0yOwpOb0F4YL&#10;fkaHLjMd/IlkZAPCfVnmJMKyqoBd/PV6BeyAUOcD71r+/4HuFwAA//8DAFBLAQItABQABgAIAAAA&#10;IQC2gziS/gAAAOEBAAATAAAAAAAAAAAAAAAAAAAAAABbQ29udGVudF9UeXBlc10ueG1sUEsBAi0A&#10;FAAGAAgAAAAhADj9If/WAAAAlAEAAAsAAAAAAAAAAAAAAAAALwEAAF9yZWxzLy5yZWxzUEsBAi0A&#10;FAAGAAgAAAAhAIYEj8WTAgAAswUAAA4AAAAAAAAAAAAAAAAALgIAAGRycy9lMm9Eb2MueG1sUEsB&#10;Ai0AFAAGAAgAAAAhALYa84HbAAAACAEAAA8AAAAAAAAAAAAAAAAA7QQAAGRycy9kb3ducmV2Lnht&#10;bFBLBQYAAAAABAAEAPMAAAD1BQAAAAA=&#10;" fillcolor="white [3201]" strokeweight=".5pt">
                <v:textbox>
                  <w:txbxContent>
                    <w:p w:rsidR="00E860E7" w:rsidRPr="00B73A37" w:rsidRDefault="00E860E7">
                      <w:pPr>
                        <w:rPr>
                          <w:sz w:val="14"/>
                          <w:szCs w:val="14"/>
                          <w:rtl/>
                        </w:rPr>
                      </w:pPr>
                      <w:r w:rsidRPr="00B73A37">
                        <w:rPr>
                          <w:rFonts w:hint="cs"/>
                          <w:sz w:val="14"/>
                          <w:szCs w:val="14"/>
                          <w:rtl/>
                        </w:rPr>
                        <w:t>מכירות/הכנסות</w:t>
                      </w:r>
                    </w:p>
                  </w:txbxContent>
                </v:textbox>
              </v:shape>
            </w:pict>
          </mc:Fallback>
        </mc:AlternateContent>
      </w:r>
      <w:r w:rsidR="00E761CD" w:rsidRPr="00E761CD">
        <w:rPr>
          <w:noProof/>
        </w:rPr>
        <w:drawing>
          <wp:inline distT="0" distB="0" distL="0" distR="0" wp14:anchorId="19F469D9" wp14:editId="508D62ED">
            <wp:extent cx="4886705" cy="5743575"/>
            <wp:effectExtent l="171450" t="171450" r="390525" b="3524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886705" cy="5743575"/>
                    </a:xfrm>
                    <a:prstGeom prst="rect">
                      <a:avLst/>
                    </a:prstGeom>
                    <a:ln>
                      <a:noFill/>
                    </a:ln>
                    <a:effectLst>
                      <a:outerShdw blurRad="292100" dist="139700" dir="2700000" algn="tl" rotWithShape="0">
                        <a:srgbClr val="333333">
                          <a:alpha val="65000"/>
                        </a:srgbClr>
                      </a:outerShdw>
                    </a:effectLst>
                  </pic:spPr>
                </pic:pic>
              </a:graphicData>
            </a:graphic>
          </wp:inline>
        </w:drawing>
      </w:r>
    </w:p>
    <w:p w:rsidR="00E761CD" w:rsidRDefault="00E761CD" w:rsidP="00E761CD">
      <w:pPr>
        <w:spacing w:after="0" w:line="240" w:lineRule="auto"/>
      </w:pPr>
    </w:p>
    <w:p w:rsidR="00E761CD" w:rsidRDefault="00E761CD" w:rsidP="00E761CD">
      <w:pPr>
        <w:pBdr>
          <w:top w:val="single" w:sz="4" w:space="1" w:color="auto"/>
          <w:left w:val="single" w:sz="4" w:space="4" w:color="auto"/>
          <w:bottom w:val="single" w:sz="4" w:space="1" w:color="auto"/>
          <w:right w:val="single" w:sz="4" w:space="4" w:color="auto"/>
        </w:pBdr>
        <w:spacing w:after="0" w:line="240" w:lineRule="auto"/>
      </w:pPr>
      <w:r>
        <w:t xml:space="preserve">POST </w:t>
      </w:r>
      <w:r w:rsidR="00C9537C">
        <w:t>https:</w:t>
      </w:r>
      <w:r>
        <w:t>//localhost:50003/api/v1/documents/I-4049?token=09bdd479-f512-4110-8ac1-889f01068513 HTTP/1.1</w:t>
      </w:r>
    </w:p>
    <w:p w:rsidR="00E761CD" w:rsidRDefault="00E761CD" w:rsidP="00E761CD">
      <w:pPr>
        <w:pBdr>
          <w:top w:val="single" w:sz="4" w:space="1" w:color="auto"/>
          <w:left w:val="single" w:sz="4" w:space="4" w:color="auto"/>
          <w:bottom w:val="single" w:sz="4" w:space="1" w:color="auto"/>
          <w:right w:val="single" w:sz="4" w:space="4" w:color="auto"/>
        </w:pBdr>
        <w:spacing w:after="0" w:line="240" w:lineRule="auto"/>
      </w:pPr>
      <w:r>
        <w:t xml:space="preserve">Content-Type: application/json; charset=utf-8; </w:t>
      </w:r>
    </w:p>
    <w:p w:rsidR="00E761CD" w:rsidRDefault="00E761CD" w:rsidP="00E761CD">
      <w:pPr>
        <w:pBdr>
          <w:top w:val="single" w:sz="4" w:space="1" w:color="auto"/>
          <w:left w:val="single" w:sz="4" w:space="4" w:color="auto"/>
          <w:bottom w:val="single" w:sz="4" w:space="1" w:color="auto"/>
          <w:right w:val="single" w:sz="4" w:space="4" w:color="auto"/>
        </w:pBdr>
        <w:spacing w:after="0" w:line="240" w:lineRule="auto"/>
      </w:pPr>
      <w:r>
        <w:t xml:space="preserve">Content-Disposition: </w:t>
      </w:r>
    </w:p>
    <w:p w:rsidR="00E761CD" w:rsidRDefault="00E761CD" w:rsidP="00E761CD">
      <w:pPr>
        <w:pBdr>
          <w:top w:val="single" w:sz="4" w:space="1" w:color="auto"/>
          <w:left w:val="single" w:sz="4" w:space="4" w:color="auto"/>
          <w:bottom w:val="single" w:sz="4" w:space="1" w:color="auto"/>
          <w:right w:val="single" w:sz="4" w:space="4" w:color="auto"/>
        </w:pBdr>
        <w:spacing w:after="0" w:line="240" w:lineRule="auto"/>
      </w:pPr>
      <w:r>
        <w:lastRenderedPageBreak/>
        <w:t>Accept: application/xml</w:t>
      </w:r>
    </w:p>
    <w:p w:rsidR="00E761CD" w:rsidRDefault="00E761CD" w:rsidP="00E761CD">
      <w:pPr>
        <w:pBdr>
          <w:top w:val="single" w:sz="4" w:space="1" w:color="auto"/>
          <w:left w:val="single" w:sz="4" w:space="4" w:color="auto"/>
          <w:bottom w:val="single" w:sz="4" w:space="1" w:color="auto"/>
          <w:right w:val="single" w:sz="4" w:space="4" w:color="auto"/>
        </w:pBdr>
        <w:spacing w:after="0" w:line="240" w:lineRule="auto"/>
        <w:rPr>
          <w:rtl/>
        </w:rPr>
      </w:pPr>
    </w:p>
    <w:p w:rsidR="00F57D88" w:rsidRDefault="00E761CD" w:rsidP="00B73A37">
      <w:pPr>
        <w:pBdr>
          <w:top w:val="single" w:sz="4" w:space="1" w:color="auto"/>
          <w:left w:val="single" w:sz="4" w:space="4" w:color="auto"/>
          <w:bottom w:val="single" w:sz="4" w:space="1" w:color="auto"/>
          <w:right w:val="single" w:sz="4" w:space="4" w:color="auto"/>
        </w:pBdr>
        <w:spacing w:after="0" w:line="240" w:lineRule="auto"/>
        <w:rPr>
          <w:rFonts w:ascii="Cambria" w:eastAsia="Times New Roman" w:hAnsi="Cambria" w:cs="Times New Roman"/>
          <w:b/>
          <w:bCs/>
          <w:color w:val="365F91"/>
          <w:sz w:val="28"/>
          <w:szCs w:val="28"/>
        </w:rPr>
      </w:pPr>
      <w:r>
        <w:t>{"DocumentLines":[{"Number":1,"ProductId":"ca74f15a-525e-403a-a67d-46b05fb210d2","ProductName":null,"Details":"","UnitPrice":12455.932,"Qty":1.0,"CurrencySymbol":"</w:t>
      </w:r>
      <w:r>
        <w:rPr>
          <w:rFonts w:hint="cs"/>
          <w:rtl/>
        </w:rPr>
        <w:t>₪</w:t>
      </w:r>
      <w:r>
        <w:t>","Rate":1.0,"Rebate":100.0,"ExtendedPrice":12355.932,"ChargeVAT":true,"VATRate":null,"VAT":null},null,null],"DocumentId":"I-4049","TrxTypeId":7,"Number":null,"Date":"2014-12-22T00:00:00","CustomerId":"","CustomerBusinessName":"</w:t>
      </w:r>
      <w:r>
        <w:rPr>
          <w:rFonts w:hint="cs"/>
          <w:rtl/>
        </w:rPr>
        <w:t>בית</w:t>
      </w:r>
      <w:r>
        <w:rPr>
          <w:rtl/>
        </w:rPr>
        <w:t xml:space="preserve"> </w:t>
      </w:r>
      <w:r>
        <w:rPr>
          <w:rFonts w:hint="cs"/>
          <w:rtl/>
        </w:rPr>
        <w:t>יציקה</w:t>
      </w:r>
      <w:r>
        <w:rPr>
          <w:rtl/>
        </w:rPr>
        <w:t xml:space="preserve"> </w:t>
      </w:r>
      <w:r>
        <w:rPr>
          <w:rFonts w:hint="cs"/>
          <w:rtl/>
        </w:rPr>
        <w:t>הלחמי</w:t>
      </w:r>
      <w:r>
        <w:t>","CustomerOsekMorshe":"829076542","CustomerContactName":"</w:t>
      </w:r>
      <w:r>
        <w:rPr>
          <w:rFonts w:hint="cs"/>
          <w:rtl/>
        </w:rPr>
        <w:t>יחיאל</w:t>
      </w:r>
      <w:r>
        <w:rPr>
          <w:rtl/>
        </w:rPr>
        <w:t xml:space="preserve"> </w:t>
      </w:r>
      <w:r>
        <w:rPr>
          <w:rFonts w:hint="cs"/>
          <w:rtl/>
        </w:rPr>
        <w:t>הלחמי</w:t>
      </w:r>
      <w:r>
        <w:t>","CustomerAddress1":"","CustomerAddress2":"","CustomerCity":"</w:t>
      </w:r>
      <w:r>
        <w:rPr>
          <w:rFonts w:hint="cs"/>
          <w:rtl/>
        </w:rPr>
        <w:t>אשקלון</w:t>
      </w:r>
      <w:r>
        <w:t>","CustomerPostalCode":"","CustomerEmail":null,"Details":"","Comments":"","TotalLinesChargeVAT":0.0,"Rebate":0.00,"RountTotal":false,"RebateRounding":null,"TotalBeforeVATChargeVAT":null,"TotalNoChargeVat":null,"Vat":0.0,"Total":null,"VatRate":null,"Payment":null,"TaxDeduction":500.00,"TotalPayment":null,"ReceiptCurrencySymbol":"","ReceiptRate":5.40,"TaxDeductionNIS":2700.0000,"PaymentNIS":null,"TotalPaymentNIS":null,"ReceiptLines":[{"Number":1,"PaymentTypeId":1,"AccountNumber":"","BranchOrValidTo":"","BankId":null,"CheckNumber":"","PaymentDate":null,"Payment":1200.00},{"Number":2,"PaymentTypeId":2,"AccountNumber":"1111111","BranchOrValidTo":"22","BankId":null,"CheckNumber":"30001","PaymentDate":"2014-12-24T00:00:00","Payment":1000.00}],"TrxCode":null,"TrxCodeNumber":</w:t>
      </w:r>
      <w:r w:rsidR="00B73A37">
        <w:t>3</w:t>
      </w:r>
      <w:r>
        <w:t>,"Status":null,"DueDate":null,"RowVersion":""}</w:t>
      </w:r>
      <w:r w:rsidR="00F57D88">
        <w:br w:type="page"/>
      </w:r>
    </w:p>
    <w:p w:rsidR="009F74B8" w:rsidRPr="000738B3" w:rsidRDefault="009F74B8" w:rsidP="000738B3">
      <w:pPr>
        <w:pStyle w:val="Heading2"/>
        <w:rPr>
          <w:sz w:val="14"/>
          <w:szCs w:val="14"/>
        </w:rPr>
      </w:pPr>
      <w:bookmarkStart w:id="23" w:name="_Toc424727114"/>
      <w:r>
        <w:lastRenderedPageBreak/>
        <w:t>The CaspitDocument object</w:t>
      </w:r>
      <w:r w:rsidR="000738B3">
        <w:t xml:space="preserve"> </w:t>
      </w:r>
      <w:r w:rsidR="000738B3" w:rsidRPr="000738B3">
        <w:rPr>
          <w:sz w:val="14"/>
          <w:szCs w:val="14"/>
        </w:rPr>
        <w:t xml:space="preserve">(see </w:t>
      </w:r>
      <w:hyperlink r:id="rId44" w:history="1">
        <w:r w:rsidR="000738B3" w:rsidRPr="000738B3">
          <w:rPr>
            <w:rStyle w:val="Hyperlink"/>
            <w:sz w:val="14"/>
            <w:szCs w:val="14"/>
          </w:rPr>
          <w:t>https://app.caspitweb.biz/ApiHelp/ResourceModel?modelName=CaspitDocument</w:t>
        </w:r>
      </w:hyperlink>
      <w:r w:rsidR="000738B3" w:rsidRPr="000738B3">
        <w:rPr>
          <w:sz w:val="14"/>
          <w:szCs w:val="14"/>
        </w:rPr>
        <w:t>)</w:t>
      </w:r>
      <w:bookmarkEnd w:id="23"/>
    </w:p>
    <w:p w:rsidR="00233DFC" w:rsidRDefault="009F74B8" w:rsidP="004C7A69">
      <w:r>
        <w:t>Here is a list of the fields of the CaspitDocument</w:t>
      </w:r>
      <w:r w:rsidR="004C7A69">
        <w:t>. The mandatory columns are used to indicate fields that you must populate to create a new document. The object r</w:t>
      </w:r>
      <w:r w:rsidR="00233DFC">
        <w:t xml:space="preserve">epresents a Caspit document (e.g. </w:t>
      </w:r>
      <w:r w:rsidR="00233DFC">
        <w:rPr>
          <w:rtl/>
        </w:rPr>
        <w:t>חשבונית מס, חש/קבלה, קבלה, תעודת משלוח</w:t>
      </w:r>
      <w:r w:rsidR="00233DFC">
        <w:t xml:space="preserve">) An invoice will only have DocumentLines, a receipt will only have ReceiptLines, a </w:t>
      </w:r>
      <w:r w:rsidR="00233DFC">
        <w:rPr>
          <w:rtl/>
        </w:rPr>
        <w:t>חש/קבלה</w:t>
      </w:r>
      <w:r w:rsidR="00233DFC">
        <w:t xml:space="preserve"> will have both</w:t>
      </w:r>
    </w:p>
    <w:tbl>
      <w:tblPr>
        <w:tblStyle w:val="TableGrid"/>
        <w:tblW w:w="9889" w:type="dxa"/>
        <w:tblLayout w:type="fixed"/>
        <w:tblLook w:val="04A0" w:firstRow="1" w:lastRow="0" w:firstColumn="1" w:lastColumn="0" w:noHBand="0" w:noVBand="1"/>
      </w:tblPr>
      <w:tblGrid>
        <w:gridCol w:w="2667"/>
        <w:gridCol w:w="3111"/>
        <w:gridCol w:w="1134"/>
        <w:gridCol w:w="1418"/>
        <w:gridCol w:w="1559"/>
      </w:tblGrid>
      <w:tr w:rsidR="00A07497" w:rsidRPr="00E86B35" w:rsidTr="00A07497">
        <w:tc>
          <w:tcPr>
            <w:tcW w:w="2667" w:type="dxa"/>
            <w:hideMark/>
          </w:tcPr>
          <w:p w:rsidR="00A07497" w:rsidRPr="00E86B35" w:rsidRDefault="00A07497" w:rsidP="00E86B35">
            <w:pPr>
              <w:rPr>
                <w:sz w:val="24"/>
                <w:szCs w:val="24"/>
              </w:rPr>
            </w:pPr>
            <w:r w:rsidRPr="00E86B35">
              <w:t>Field Name</w:t>
            </w:r>
          </w:p>
        </w:tc>
        <w:tc>
          <w:tcPr>
            <w:tcW w:w="3111" w:type="dxa"/>
            <w:hideMark/>
          </w:tcPr>
          <w:p w:rsidR="00A07497" w:rsidRPr="00E86B35" w:rsidRDefault="00A07497" w:rsidP="00E86B35">
            <w:pPr>
              <w:rPr>
                <w:sz w:val="24"/>
                <w:szCs w:val="24"/>
              </w:rPr>
            </w:pPr>
            <w:r w:rsidRPr="00E86B35">
              <w:t>Description</w:t>
            </w:r>
          </w:p>
        </w:tc>
        <w:tc>
          <w:tcPr>
            <w:tcW w:w="1134" w:type="dxa"/>
            <w:hideMark/>
          </w:tcPr>
          <w:p w:rsidR="00A07497" w:rsidRPr="00E86B35" w:rsidRDefault="00A07497" w:rsidP="00E86B35">
            <w:pPr>
              <w:rPr>
                <w:sz w:val="24"/>
                <w:szCs w:val="24"/>
              </w:rPr>
            </w:pPr>
            <w:r w:rsidRPr="00E86B35">
              <w:t>Type</w:t>
            </w:r>
          </w:p>
        </w:tc>
        <w:tc>
          <w:tcPr>
            <w:tcW w:w="1418" w:type="dxa"/>
          </w:tcPr>
          <w:p w:rsidR="00A07497" w:rsidRPr="00E86B35" w:rsidRDefault="00A07497" w:rsidP="00E86B35">
            <w:r w:rsidRPr="00E86B35">
              <w:t>Mandatory for Invoices</w:t>
            </w:r>
          </w:p>
        </w:tc>
        <w:tc>
          <w:tcPr>
            <w:tcW w:w="1559" w:type="dxa"/>
          </w:tcPr>
          <w:p w:rsidR="00A07497" w:rsidRPr="00E86B35" w:rsidRDefault="00A07497" w:rsidP="00E86B35">
            <w:r w:rsidRPr="00E86B35">
              <w:t>Mandatory for Receipts</w:t>
            </w:r>
          </w:p>
        </w:tc>
      </w:tr>
      <w:tr w:rsidR="00A07497" w:rsidTr="00A07497">
        <w:tc>
          <w:tcPr>
            <w:tcW w:w="2667" w:type="dxa"/>
            <w:hideMark/>
          </w:tcPr>
          <w:p w:rsidR="00A07497" w:rsidRDefault="00A07497" w:rsidP="00E86B35">
            <w:pPr>
              <w:rPr>
                <w:sz w:val="24"/>
                <w:szCs w:val="24"/>
              </w:rPr>
            </w:pPr>
            <w:r>
              <w:t>DocumentId</w:t>
            </w:r>
          </w:p>
        </w:tc>
        <w:tc>
          <w:tcPr>
            <w:tcW w:w="3111" w:type="dxa"/>
            <w:hideMark/>
          </w:tcPr>
          <w:p w:rsidR="00A07497" w:rsidRDefault="00A07497" w:rsidP="00E86B35">
            <w:r>
              <w:t>The document's Id. You need to supply a unique Id that you will use to fetch or update the document.</w:t>
            </w:r>
          </w:p>
        </w:tc>
        <w:tc>
          <w:tcPr>
            <w:tcW w:w="1134" w:type="dxa"/>
            <w:hideMark/>
          </w:tcPr>
          <w:p w:rsidR="00A07497" w:rsidRDefault="00A07497" w:rsidP="00E86B35">
            <w:pPr>
              <w:rPr>
                <w:sz w:val="24"/>
                <w:szCs w:val="24"/>
              </w:rPr>
            </w:pPr>
            <w:r>
              <w:t>String</w:t>
            </w:r>
            <w:r>
              <w:rPr>
                <w:sz w:val="24"/>
                <w:szCs w:val="24"/>
              </w:rPr>
              <w:t xml:space="preserve"> 0-50</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TrxTypeId</w:t>
            </w:r>
          </w:p>
        </w:tc>
        <w:tc>
          <w:tcPr>
            <w:tcW w:w="3111" w:type="dxa"/>
            <w:hideMark/>
          </w:tcPr>
          <w:p w:rsidR="00A07497" w:rsidRDefault="00A07497" w:rsidP="00E86B35">
            <w:pPr>
              <w:rPr>
                <w:rFonts w:ascii="inherit" w:hAnsi="inherit"/>
                <w:sz w:val="21"/>
                <w:szCs w:val="21"/>
              </w:rPr>
            </w:pPr>
            <w:r>
              <w:rPr>
                <w:rFonts w:ascii="inherit" w:hAnsi="inherit"/>
                <w:sz w:val="21"/>
                <w:szCs w:val="21"/>
              </w:rPr>
              <w:t>See the enumeration in ApiGlobals.TrxTypes</w:t>
            </w:r>
          </w:p>
        </w:tc>
        <w:tc>
          <w:tcPr>
            <w:tcW w:w="1134" w:type="dxa"/>
            <w:hideMark/>
          </w:tcPr>
          <w:p w:rsidR="00A07497" w:rsidRDefault="00A07497" w:rsidP="00E86B35">
            <w:pPr>
              <w:rPr>
                <w:sz w:val="24"/>
                <w:szCs w:val="24"/>
              </w:rPr>
            </w:pPr>
            <w:r>
              <w:t>integer</w:t>
            </w:r>
          </w:p>
        </w:tc>
        <w:tc>
          <w:tcPr>
            <w:tcW w:w="1418" w:type="dxa"/>
          </w:tcPr>
          <w:p w:rsidR="00A07497" w:rsidRDefault="00A07497" w:rsidP="00E86B35">
            <w:pPr>
              <w:rPr>
                <w:rFonts w:ascii="inherit" w:hAnsi="inherit"/>
                <w:sz w:val="21"/>
                <w:szCs w:val="21"/>
              </w:rPr>
            </w:pPr>
            <w:r>
              <w:rPr>
                <w:rFonts w:ascii="inherit" w:hAnsi="inherit"/>
                <w:sz w:val="21"/>
                <w:szCs w:val="21"/>
              </w:rPr>
              <w:t>Yes</w:t>
            </w:r>
          </w:p>
        </w:tc>
        <w:tc>
          <w:tcPr>
            <w:tcW w:w="1559" w:type="dxa"/>
          </w:tcPr>
          <w:p w:rsidR="00A07497" w:rsidRDefault="00A07497" w:rsidP="00E86B35">
            <w:pPr>
              <w:rPr>
                <w:rFonts w:ascii="inherit" w:hAnsi="inherit"/>
                <w:sz w:val="21"/>
                <w:szCs w:val="21"/>
              </w:rPr>
            </w:pPr>
            <w:r>
              <w:rPr>
                <w:rFonts w:ascii="inherit" w:hAnsi="inherit"/>
                <w:sz w:val="21"/>
                <w:szCs w:val="21"/>
              </w:rPr>
              <w:t>Yes</w:t>
            </w:r>
          </w:p>
        </w:tc>
      </w:tr>
      <w:tr w:rsidR="00A07497" w:rsidTr="00A07497">
        <w:tc>
          <w:tcPr>
            <w:tcW w:w="2667" w:type="dxa"/>
            <w:hideMark/>
          </w:tcPr>
          <w:p w:rsidR="00A07497" w:rsidRDefault="00A07497" w:rsidP="00E86B35">
            <w:pPr>
              <w:rPr>
                <w:sz w:val="24"/>
                <w:szCs w:val="24"/>
              </w:rPr>
            </w:pPr>
            <w:r>
              <w:t>Number</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מספר המסמך. לדוגמה: 09/400256</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לא בשימוש ביצירה/עדכון מאחר שכספית ממספרת את המסמכים באופן אוטומטי ולא ניתן לשנות את המספר של מסמך קיים</w:t>
            </w:r>
            <w:r>
              <w:rPr>
                <w:rFonts w:ascii="inherit" w:hAnsi="inherit"/>
                <w:sz w:val="21"/>
                <w:szCs w:val="21"/>
              </w:rPr>
              <w:t>.</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כלומר, השדה משמש רק בשליפה של נתונים</w:t>
            </w:r>
            <w:r>
              <w:rPr>
                <w:rFonts w:ascii="inherit" w:hAnsi="inherit"/>
                <w:sz w:val="21"/>
                <w:szCs w:val="21"/>
              </w:rPr>
              <w:t>.</w:t>
            </w:r>
          </w:p>
        </w:tc>
        <w:tc>
          <w:tcPr>
            <w:tcW w:w="1134" w:type="dxa"/>
            <w:hideMark/>
          </w:tcPr>
          <w:p w:rsidR="00A07497" w:rsidRDefault="00A07497" w:rsidP="00E86B35">
            <w:pPr>
              <w:rPr>
                <w:sz w:val="24"/>
                <w:szCs w:val="24"/>
              </w:rPr>
            </w:pPr>
            <w:r>
              <w:t>String</w:t>
            </w:r>
            <w:r>
              <w:rPr>
                <w:sz w:val="24"/>
                <w:szCs w:val="24"/>
              </w:rPr>
              <w:t xml:space="preserve"> 0-50</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Date</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תאריך המסמך</w:t>
            </w:r>
          </w:p>
        </w:tc>
        <w:tc>
          <w:tcPr>
            <w:tcW w:w="1134" w:type="dxa"/>
            <w:hideMark/>
          </w:tcPr>
          <w:p w:rsidR="00A07497" w:rsidRDefault="00A07497" w:rsidP="00E86B35">
            <w:pPr>
              <w:rPr>
                <w:sz w:val="24"/>
                <w:szCs w:val="24"/>
              </w:rPr>
            </w:pPr>
            <w:r>
              <w:t>date</w:t>
            </w:r>
          </w:p>
        </w:tc>
        <w:tc>
          <w:tcPr>
            <w:tcW w:w="1418" w:type="dxa"/>
          </w:tcPr>
          <w:p w:rsidR="00A07497" w:rsidRDefault="00A07497" w:rsidP="00E86B35">
            <w:pPr>
              <w:rPr>
                <w:rFonts w:ascii="inherit" w:hAnsi="inherit"/>
                <w:sz w:val="21"/>
                <w:szCs w:val="21"/>
              </w:rPr>
            </w:pPr>
            <w:r>
              <w:rPr>
                <w:rFonts w:ascii="inherit" w:hAnsi="inherit"/>
                <w:sz w:val="21"/>
                <w:szCs w:val="21"/>
              </w:rPr>
              <w:t>Yes</w:t>
            </w:r>
          </w:p>
        </w:tc>
        <w:tc>
          <w:tcPr>
            <w:tcW w:w="1559" w:type="dxa"/>
          </w:tcPr>
          <w:p w:rsidR="00A07497" w:rsidRDefault="00A07497" w:rsidP="00E86B35">
            <w:pPr>
              <w:rPr>
                <w:rFonts w:ascii="inherit" w:hAnsi="inherit"/>
                <w:sz w:val="21"/>
                <w:szCs w:val="21"/>
              </w:rPr>
            </w:pPr>
            <w:r>
              <w:rPr>
                <w:rFonts w:ascii="inherit" w:hAnsi="inherit"/>
                <w:sz w:val="21"/>
                <w:szCs w:val="21"/>
              </w:rPr>
              <w:t>Yes</w:t>
            </w:r>
          </w:p>
        </w:tc>
      </w:tr>
      <w:tr w:rsidR="009631A8" w:rsidTr="00E860E7">
        <w:tc>
          <w:tcPr>
            <w:tcW w:w="2667" w:type="dxa"/>
            <w:hideMark/>
          </w:tcPr>
          <w:p w:rsidR="009631A8" w:rsidRDefault="009631A8" w:rsidP="00E860E7">
            <w:pPr>
              <w:rPr>
                <w:sz w:val="24"/>
                <w:szCs w:val="24"/>
              </w:rPr>
            </w:pPr>
            <w:r>
              <w:t>TrxCode</w:t>
            </w:r>
          </w:p>
        </w:tc>
        <w:tc>
          <w:tcPr>
            <w:tcW w:w="3111" w:type="dxa"/>
            <w:hideMark/>
          </w:tcPr>
          <w:p w:rsidR="009631A8" w:rsidRDefault="009631A8" w:rsidP="00E860E7">
            <w:pPr>
              <w:bidi/>
              <w:rPr>
                <w:rFonts w:ascii="inherit" w:hAnsi="inherit"/>
                <w:sz w:val="21"/>
                <w:szCs w:val="21"/>
              </w:rPr>
            </w:pPr>
            <w:r>
              <w:rPr>
                <w:rFonts w:ascii="inherit" w:hAnsi="inherit"/>
                <w:sz w:val="21"/>
                <w:szCs w:val="21"/>
                <w:rtl/>
              </w:rPr>
              <w:t>שמו של סיווג תנועה של המסמך. לדוגמה: "מכירות</w:t>
            </w:r>
            <w:r>
              <w:rPr>
                <w:rFonts w:ascii="inherit" w:hAnsi="inherit"/>
                <w:sz w:val="21"/>
                <w:szCs w:val="21"/>
              </w:rPr>
              <w:t>"</w:t>
            </w:r>
          </w:p>
        </w:tc>
        <w:tc>
          <w:tcPr>
            <w:tcW w:w="1134" w:type="dxa"/>
            <w:hideMark/>
          </w:tcPr>
          <w:p w:rsidR="009631A8" w:rsidRDefault="009631A8" w:rsidP="00E860E7">
            <w:pPr>
              <w:rPr>
                <w:sz w:val="24"/>
                <w:szCs w:val="24"/>
              </w:rPr>
            </w:pPr>
            <w:r>
              <w:t>String</w:t>
            </w:r>
            <w:r>
              <w:rPr>
                <w:sz w:val="24"/>
                <w:szCs w:val="24"/>
              </w:rPr>
              <w:t xml:space="preserve"> 0-50</w:t>
            </w:r>
          </w:p>
        </w:tc>
        <w:tc>
          <w:tcPr>
            <w:tcW w:w="1418" w:type="dxa"/>
          </w:tcPr>
          <w:p w:rsidR="009631A8" w:rsidRDefault="009631A8" w:rsidP="00E860E7">
            <w:pPr>
              <w:rPr>
                <w:rFonts w:ascii="inherit" w:hAnsi="inherit"/>
                <w:sz w:val="21"/>
                <w:szCs w:val="21"/>
              </w:rPr>
            </w:pPr>
            <w:r>
              <w:rPr>
                <w:rFonts w:ascii="inherit" w:hAnsi="inherit"/>
                <w:sz w:val="21"/>
                <w:szCs w:val="21"/>
              </w:rPr>
              <w:t>No</w:t>
            </w:r>
          </w:p>
        </w:tc>
        <w:tc>
          <w:tcPr>
            <w:tcW w:w="1559" w:type="dxa"/>
          </w:tcPr>
          <w:p w:rsidR="009631A8" w:rsidRDefault="009631A8" w:rsidP="00E860E7">
            <w:pPr>
              <w:rPr>
                <w:rFonts w:ascii="inherit" w:hAnsi="inherit"/>
                <w:sz w:val="21"/>
                <w:szCs w:val="21"/>
              </w:rPr>
            </w:pPr>
            <w:r>
              <w:rPr>
                <w:rFonts w:ascii="inherit" w:hAnsi="inherit"/>
                <w:sz w:val="21"/>
                <w:szCs w:val="21"/>
              </w:rPr>
              <w:t>No</w:t>
            </w:r>
          </w:p>
        </w:tc>
      </w:tr>
      <w:tr w:rsidR="009631A8" w:rsidTr="00E860E7">
        <w:tc>
          <w:tcPr>
            <w:tcW w:w="2667" w:type="dxa"/>
            <w:hideMark/>
          </w:tcPr>
          <w:p w:rsidR="009631A8" w:rsidRDefault="009631A8" w:rsidP="00E860E7">
            <w:pPr>
              <w:rPr>
                <w:sz w:val="24"/>
                <w:szCs w:val="24"/>
              </w:rPr>
            </w:pPr>
            <w:r>
              <w:t>TrxCodeNumber</w:t>
            </w:r>
          </w:p>
        </w:tc>
        <w:tc>
          <w:tcPr>
            <w:tcW w:w="3111" w:type="dxa"/>
            <w:hideMark/>
          </w:tcPr>
          <w:p w:rsidR="009631A8" w:rsidRDefault="009631A8" w:rsidP="00E860E7">
            <w:pPr>
              <w:bidi/>
              <w:rPr>
                <w:rFonts w:ascii="inherit" w:hAnsi="inherit"/>
                <w:sz w:val="21"/>
                <w:szCs w:val="21"/>
              </w:rPr>
            </w:pPr>
            <w:r>
              <w:rPr>
                <w:rFonts w:ascii="inherit" w:hAnsi="inherit"/>
                <w:sz w:val="21"/>
                <w:szCs w:val="21"/>
                <w:rtl/>
              </w:rPr>
              <w:t>מספרו של סיווג תנועה של המסמך. לדוגמה: 3</w:t>
            </w:r>
          </w:p>
        </w:tc>
        <w:tc>
          <w:tcPr>
            <w:tcW w:w="1134" w:type="dxa"/>
            <w:hideMark/>
          </w:tcPr>
          <w:p w:rsidR="009631A8" w:rsidRDefault="009631A8" w:rsidP="00E860E7">
            <w:pPr>
              <w:rPr>
                <w:sz w:val="24"/>
                <w:szCs w:val="24"/>
              </w:rPr>
            </w:pPr>
            <w:r>
              <w:t>integer</w:t>
            </w:r>
          </w:p>
        </w:tc>
        <w:tc>
          <w:tcPr>
            <w:tcW w:w="1418" w:type="dxa"/>
          </w:tcPr>
          <w:p w:rsidR="009631A8" w:rsidRDefault="009631A8" w:rsidP="00E860E7">
            <w:pPr>
              <w:rPr>
                <w:rFonts w:ascii="inherit" w:hAnsi="inherit"/>
                <w:sz w:val="21"/>
                <w:szCs w:val="21"/>
              </w:rPr>
            </w:pPr>
            <w:r>
              <w:rPr>
                <w:rFonts w:ascii="inherit" w:hAnsi="inherit"/>
                <w:sz w:val="21"/>
                <w:szCs w:val="21"/>
              </w:rPr>
              <w:t>Yes</w:t>
            </w:r>
          </w:p>
        </w:tc>
        <w:tc>
          <w:tcPr>
            <w:tcW w:w="1559" w:type="dxa"/>
          </w:tcPr>
          <w:p w:rsidR="009631A8" w:rsidRDefault="009631A8" w:rsidP="00E860E7">
            <w:pPr>
              <w:rPr>
                <w:rFonts w:ascii="inherit" w:hAnsi="inherit"/>
                <w:sz w:val="21"/>
                <w:szCs w:val="21"/>
              </w:rPr>
            </w:pPr>
            <w:r>
              <w:rPr>
                <w:rFonts w:ascii="inherit" w:hAnsi="inherit"/>
                <w:sz w:val="21"/>
                <w:szCs w:val="21"/>
              </w:rPr>
              <w:t xml:space="preserve">Yes – Must be </w:t>
            </w:r>
            <w:r>
              <w:rPr>
                <w:rFonts w:ascii="inherit" w:hAnsi="inherit" w:hint="cs"/>
                <w:sz w:val="21"/>
                <w:szCs w:val="21"/>
                <w:rtl/>
              </w:rPr>
              <w:t>קבלות</w:t>
            </w:r>
          </w:p>
        </w:tc>
      </w:tr>
      <w:tr w:rsidR="009631A8" w:rsidTr="00E860E7">
        <w:tc>
          <w:tcPr>
            <w:tcW w:w="2667" w:type="dxa"/>
            <w:hideMark/>
          </w:tcPr>
          <w:p w:rsidR="009631A8" w:rsidRDefault="009631A8" w:rsidP="00E860E7">
            <w:pPr>
              <w:rPr>
                <w:sz w:val="24"/>
                <w:szCs w:val="24"/>
              </w:rPr>
            </w:pPr>
            <w:r>
              <w:t>Status</w:t>
            </w:r>
          </w:p>
        </w:tc>
        <w:tc>
          <w:tcPr>
            <w:tcW w:w="3111" w:type="dxa"/>
            <w:hideMark/>
          </w:tcPr>
          <w:p w:rsidR="009631A8" w:rsidRDefault="009631A8" w:rsidP="00E860E7">
            <w:pPr>
              <w:rPr>
                <w:rFonts w:ascii="inherit" w:hAnsi="inherit"/>
                <w:sz w:val="21"/>
                <w:szCs w:val="21"/>
              </w:rPr>
            </w:pPr>
            <w:r>
              <w:rPr>
                <w:rFonts w:ascii="inherit" w:hAnsi="inherit"/>
                <w:sz w:val="21"/>
                <w:szCs w:val="21"/>
              </w:rPr>
              <w:t>See Globals.DocStatus</w:t>
            </w:r>
          </w:p>
        </w:tc>
        <w:tc>
          <w:tcPr>
            <w:tcW w:w="1134" w:type="dxa"/>
            <w:hideMark/>
          </w:tcPr>
          <w:p w:rsidR="009631A8" w:rsidRDefault="009631A8" w:rsidP="00E860E7">
            <w:pPr>
              <w:rPr>
                <w:sz w:val="24"/>
                <w:szCs w:val="24"/>
              </w:rPr>
            </w:pPr>
            <w:r>
              <w:t>integer</w:t>
            </w:r>
          </w:p>
        </w:tc>
        <w:tc>
          <w:tcPr>
            <w:tcW w:w="1418" w:type="dxa"/>
          </w:tcPr>
          <w:p w:rsidR="009631A8" w:rsidRDefault="009631A8" w:rsidP="00E860E7">
            <w:pPr>
              <w:rPr>
                <w:rFonts w:ascii="inherit" w:hAnsi="inherit"/>
                <w:sz w:val="21"/>
                <w:szCs w:val="21"/>
              </w:rPr>
            </w:pPr>
            <w:r>
              <w:rPr>
                <w:rFonts w:ascii="inherit" w:hAnsi="inherit"/>
                <w:sz w:val="21"/>
                <w:szCs w:val="21"/>
              </w:rPr>
              <w:t>No</w:t>
            </w:r>
          </w:p>
        </w:tc>
        <w:tc>
          <w:tcPr>
            <w:tcW w:w="1559" w:type="dxa"/>
          </w:tcPr>
          <w:p w:rsidR="009631A8" w:rsidRDefault="009631A8" w:rsidP="00E860E7">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CustomerId</w:t>
            </w:r>
          </w:p>
        </w:tc>
        <w:tc>
          <w:tcPr>
            <w:tcW w:w="3111" w:type="dxa"/>
            <w:hideMark/>
          </w:tcPr>
          <w:p w:rsidR="00A07497" w:rsidRDefault="00A07497" w:rsidP="00E86B35">
            <w:pPr>
              <w:rPr>
                <w:rFonts w:ascii="inherit" w:hAnsi="inherit"/>
                <w:sz w:val="21"/>
                <w:szCs w:val="21"/>
              </w:rPr>
            </w:pPr>
            <w:r>
              <w:rPr>
                <w:rFonts w:ascii="inherit" w:hAnsi="inherit"/>
                <w:sz w:val="21"/>
                <w:szCs w:val="21"/>
              </w:rPr>
              <w:t>The document's customer id.</w:t>
            </w:r>
          </w:p>
        </w:tc>
        <w:tc>
          <w:tcPr>
            <w:tcW w:w="1134" w:type="dxa"/>
            <w:hideMark/>
          </w:tcPr>
          <w:p w:rsidR="00A07497" w:rsidRDefault="00A07497" w:rsidP="00E86B35">
            <w:pPr>
              <w:rPr>
                <w:sz w:val="24"/>
                <w:szCs w:val="24"/>
              </w:rPr>
            </w:pPr>
            <w:r>
              <w:t>String</w:t>
            </w:r>
            <w:r>
              <w:rPr>
                <w:sz w:val="24"/>
                <w:szCs w:val="24"/>
              </w:rPr>
              <w:t xml:space="preserve"> 0-</w:t>
            </w:r>
            <w:r>
              <w:rPr>
                <w:sz w:val="24"/>
                <w:szCs w:val="24"/>
              </w:rPr>
              <w:lastRenderedPageBreak/>
              <w:t>50</w:t>
            </w:r>
          </w:p>
        </w:tc>
        <w:tc>
          <w:tcPr>
            <w:tcW w:w="1418" w:type="dxa"/>
          </w:tcPr>
          <w:p w:rsidR="00A07497" w:rsidRDefault="00A07497" w:rsidP="00E86B35">
            <w:pPr>
              <w:rPr>
                <w:rFonts w:ascii="inherit" w:hAnsi="inherit"/>
                <w:sz w:val="21"/>
                <w:szCs w:val="21"/>
              </w:rPr>
            </w:pPr>
            <w:r>
              <w:rPr>
                <w:rFonts w:ascii="inherit" w:hAnsi="inherit"/>
                <w:sz w:val="21"/>
                <w:szCs w:val="21"/>
              </w:rPr>
              <w:lastRenderedPageBreak/>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lastRenderedPageBreak/>
              <w:t>CustomerBusinessName</w:t>
            </w:r>
          </w:p>
        </w:tc>
        <w:tc>
          <w:tcPr>
            <w:tcW w:w="3111" w:type="dxa"/>
            <w:hideMark/>
          </w:tcPr>
          <w:p w:rsidR="00A07497" w:rsidRDefault="00A07497" w:rsidP="00E86B35">
            <w:pPr>
              <w:rPr>
                <w:rFonts w:ascii="inherit" w:hAnsi="inherit"/>
                <w:sz w:val="21"/>
                <w:szCs w:val="21"/>
              </w:rPr>
            </w:pPr>
            <w:r>
              <w:rPr>
                <w:rFonts w:ascii="inherit" w:hAnsi="inherit"/>
                <w:sz w:val="21"/>
                <w:szCs w:val="21"/>
              </w:rPr>
              <w:t>Customer's business name</w:t>
            </w:r>
          </w:p>
        </w:tc>
        <w:tc>
          <w:tcPr>
            <w:tcW w:w="1134" w:type="dxa"/>
            <w:hideMark/>
          </w:tcPr>
          <w:p w:rsidR="00A07497" w:rsidRDefault="00A07497" w:rsidP="00E86B35">
            <w:pPr>
              <w:rPr>
                <w:sz w:val="24"/>
                <w:szCs w:val="24"/>
              </w:rPr>
            </w:pPr>
            <w:r>
              <w:t>String</w:t>
            </w:r>
            <w:r>
              <w:rPr>
                <w:sz w:val="24"/>
                <w:szCs w:val="24"/>
              </w:rPr>
              <w:t xml:space="preserve"> 0-200</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CustomerOsekMorshe</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מספר עוסק מורשה של הלקוח</w:t>
            </w:r>
          </w:p>
        </w:tc>
        <w:tc>
          <w:tcPr>
            <w:tcW w:w="1134" w:type="dxa"/>
            <w:hideMark/>
          </w:tcPr>
          <w:p w:rsidR="00A07497" w:rsidRDefault="00A07497" w:rsidP="00E86B35">
            <w:pPr>
              <w:rPr>
                <w:sz w:val="24"/>
                <w:szCs w:val="24"/>
              </w:rPr>
            </w:pPr>
            <w:r>
              <w:t>String</w:t>
            </w:r>
            <w:r>
              <w:rPr>
                <w:sz w:val="24"/>
                <w:szCs w:val="24"/>
              </w:rPr>
              <w:t xml:space="preserve"> 0-20</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CustomerContactName</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שם איש הקשר -- ללקוח בכספית יכולים להיות 0, 1 או יותר אנשי קשר</w:t>
            </w:r>
          </w:p>
        </w:tc>
        <w:tc>
          <w:tcPr>
            <w:tcW w:w="1134" w:type="dxa"/>
            <w:hideMark/>
          </w:tcPr>
          <w:p w:rsidR="00A07497" w:rsidRDefault="00A07497" w:rsidP="00E86B35">
            <w:pPr>
              <w:rPr>
                <w:sz w:val="24"/>
                <w:szCs w:val="24"/>
              </w:rPr>
            </w:pPr>
            <w:r>
              <w:t>String</w:t>
            </w:r>
            <w:r>
              <w:rPr>
                <w:sz w:val="24"/>
                <w:szCs w:val="24"/>
              </w:rPr>
              <w:t xml:space="preserve"> 0-200</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CustomerAddress1</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שורת כתובת1: שם הרחוב ומספר הבית</w:t>
            </w:r>
          </w:p>
        </w:tc>
        <w:tc>
          <w:tcPr>
            <w:tcW w:w="1134" w:type="dxa"/>
            <w:hideMark/>
          </w:tcPr>
          <w:p w:rsidR="00A07497" w:rsidRDefault="00A07497" w:rsidP="00E86B35">
            <w:pPr>
              <w:rPr>
                <w:sz w:val="24"/>
                <w:szCs w:val="24"/>
              </w:rPr>
            </w:pPr>
            <w:r>
              <w:t>String</w:t>
            </w:r>
            <w:r>
              <w:rPr>
                <w:sz w:val="24"/>
                <w:szCs w:val="24"/>
              </w:rPr>
              <w:t xml:space="preserve"> 0-100</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CustomerAddress2</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שורת כתובת2: ת.ד., דירה, שכונה וכו</w:t>
            </w:r>
            <w:r>
              <w:rPr>
                <w:rFonts w:ascii="inherit" w:hAnsi="inherit"/>
                <w:sz w:val="21"/>
                <w:szCs w:val="21"/>
              </w:rPr>
              <w:t>'</w:t>
            </w:r>
          </w:p>
        </w:tc>
        <w:tc>
          <w:tcPr>
            <w:tcW w:w="1134" w:type="dxa"/>
            <w:hideMark/>
          </w:tcPr>
          <w:p w:rsidR="00A07497" w:rsidRDefault="00A07497" w:rsidP="00E86B35">
            <w:pPr>
              <w:rPr>
                <w:sz w:val="24"/>
                <w:szCs w:val="24"/>
              </w:rPr>
            </w:pPr>
            <w:r>
              <w:t>String</w:t>
            </w:r>
            <w:r>
              <w:rPr>
                <w:sz w:val="24"/>
                <w:szCs w:val="24"/>
              </w:rPr>
              <w:t xml:space="preserve"> 0-100</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CustomerCity</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שם הישוב</w:t>
            </w:r>
          </w:p>
        </w:tc>
        <w:tc>
          <w:tcPr>
            <w:tcW w:w="1134" w:type="dxa"/>
            <w:hideMark/>
          </w:tcPr>
          <w:p w:rsidR="00A07497" w:rsidRDefault="00A07497" w:rsidP="00E86B35">
            <w:pPr>
              <w:rPr>
                <w:sz w:val="24"/>
                <w:szCs w:val="24"/>
              </w:rPr>
            </w:pPr>
            <w:r>
              <w:t>String</w:t>
            </w:r>
            <w:r>
              <w:rPr>
                <w:sz w:val="24"/>
                <w:szCs w:val="24"/>
              </w:rPr>
              <w:t xml:space="preserve"> 0-100</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CustomerPostalCode</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המיקוד</w:t>
            </w:r>
          </w:p>
        </w:tc>
        <w:tc>
          <w:tcPr>
            <w:tcW w:w="1134" w:type="dxa"/>
            <w:hideMark/>
          </w:tcPr>
          <w:p w:rsidR="00A07497" w:rsidRDefault="00A07497" w:rsidP="00E86B35">
            <w:pPr>
              <w:rPr>
                <w:sz w:val="24"/>
                <w:szCs w:val="24"/>
              </w:rPr>
            </w:pPr>
            <w:r>
              <w:t>String</w:t>
            </w:r>
            <w:r>
              <w:rPr>
                <w:sz w:val="24"/>
                <w:szCs w:val="24"/>
              </w:rPr>
              <w:t xml:space="preserve"> 0-20</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CustomerEmail</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כתובת המייל של איש הקשר</w:t>
            </w:r>
          </w:p>
        </w:tc>
        <w:tc>
          <w:tcPr>
            <w:tcW w:w="1134" w:type="dxa"/>
            <w:hideMark/>
          </w:tcPr>
          <w:p w:rsidR="00A07497" w:rsidRDefault="00A07497" w:rsidP="00E86B35">
            <w:pPr>
              <w:rPr>
                <w:sz w:val="24"/>
                <w:szCs w:val="24"/>
              </w:rPr>
            </w:pPr>
            <w:r>
              <w:t>String</w:t>
            </w:r>
            <w:r>
              <w:rPr>
                <w:sz w:val="24"/>
                <w:szCs w:val="24"/>
              </w:rPr>
              <w:t xml:space="preserve"> 0-100</w:t>
            </w:r>
          </w:p>
        </w:tc>
        <w:tc>
          <w:tcPr>
            <w:tcW w:w="1418" w:type="dxa"/>
          </w:tcPr>
          <w:p w:rsidR="00A07497" w:rsidRDefault="00A07497" w:rsidP="00E86B35">
            <w:pPr>
              <w:rPr>
                <w:rFonts w:ascii="inherit" w:hAnsi="inherit"/>
                <w:sz w:val="21"/>
                <w:szCs w:val="21"/>
              </w:rPr>
            </w:pPr>
            <w:r>
              <w:rPr>
                <w:rFonts w:ascii="inherit" w:hAnsi="inherit"/>
                <w:sz w:val="21"/>
                <w:szCs w:val="21"/>
              </w:rPr>
              <w:t>No.</w:t>
            </w:r>
          </w:p>
          <w:p w:rsidR="00A07497" w:rsidRDefault="00A07497" w:rsidP="00E86B35">
            <w:pPr>
              <w:rPr>
                <w:rFonts w:ascii="inherit" w:hAnsi="inherit"/>
                <w:sz w:val="21"/>
                <w:szCs w:val="21"/>
              </w:rPr>
            </w:pPr>
            <w:r>
              <w:rPr>
                <w:rFonts w:ascii="inherit" w:hAnsi="inherit"/>
                <w:sz w:val="21"/>
                <w:szCs w:val="21"/>
              </w:rPr>
              <w:t>If you do not send a value Caspit will use the contact's email.</w:t>
            </w:r>
          </w:p>
        </w:tc>
        <w:tc>
          <w:tcPr>
            <w:tcW w:w="1559" w:type="dxa"/>
          </w:tcPr>
          <w:p w:rsidR="00A07497" w:rsidRDefault="00A07497" w:rsidP="00E86B35">
            <w:pPr>
              <w:rPr>
                <w:rFonts w:ascii="inherit" w:hAnsi="inherit"/>
                <w:sz w:val="21"/>
                <w:szCs w:val="21"/>
              </w:rPr>
            </w:pPr>
            <w:r>
              <w:rPr>
                <w:rFonts w:ascii="inherit" w:hAnsi="inherit"/>
                <w:sz w:val="21"/>
                <w:szCs w:val="21"/>
              </w:rPr>
              <w:t>No.</w:t>
            </w:r>
          </w:p>
          <w:p w:rsidR="00A07497" w:rsidRDefault="00A07497" w:rsidP="00E86B35">
            <w:pPr>
              <w:rPr>
                <w:rFonts w:ascii="inherit" w:hAnsi="inherit"/>
                <w:sz w:val="21"/>
                <w:szCs w:val="21"/>
              </w:rPr>
            </w:pPr>
            <w:r>
              <w:rPr>
                <w:rFonts w:ascii="inherit" w:hAnsi="inherit"/>
                <w:sz w:val="21"/>
                <w:szCs w:val="21"/>
              </w:rPr>
              <w:t>If you do not send a value Caspit will use the contact's email.</w:t>
            </w:r>
          </w:p>
        </w:tc>
      </w:tr>
      <w:tr w:rsidR="00A07497" w:rsidTr="00A07497">
        <w:tc>
          <w:tcPr>
            <w:tcW w:w="2667" w:type="dxa"/>
            <w:hideMark/>
          </w:tcPr>
          <w:p w:rsidR="00A07497" w:rsidRDefault="00A07497" w:rsidP="00E86B35">
            <w:pPr>
              <w:rPr>
                <w:sz w:val="24"/>
                <w:szCs w:val="24"/>
              </w:rPr>
            </w:pPr>
            <w:r>
              <w:t>MobilePhone</w:t>
            </w:r>
          </w:p>
        </w:tc>
        <w:tc>
          <w:tcPr>
            <w:tcW w:w="3111" w:type="dxa"/>
            <w:hideMark/>
          </w:tcPr>
          <w:p w:rsidR="00A07497" w:rsidRDefault="00A07497" w:rsidP="00E86B35">
            <w:pPr>
              <w:bidi/>
              <w:rPr>
                <w:rFonts w:ascii="inherit" w:hAnsi="inherit"/>
                <w:sz w:val="21"/>
                <w:szCs w:val="21"/>
                <w:rtl/>
              </w:rPr>
            </w:pPr>
            <w:r>
              <w:rPr>
                <w:rFonts w:ascii="inherit" w:hAnsi="inherit"/>
                <w:sz w:val="21"/>
                <w:szCs w:val="21"/>
                <w:rtl/>
              </w:rPr>
              <w:t>מספר הטלפון הנייד של איש הקשר</w:t>
            </w:r>
          </w:p>
          <w:p w:rsidR="00A07497" w:rsidRDefault="00A07497" w:rsidP="00E86B35">
            <w:pPr>
              <w:bidi/>
              <w:rPr>
                <w:rFonts w:ascii="inherit" w:hAnsi="inherit"/>
                <w:sz w:val="21"/>
                <w:szCs w:val="21"/>
                <w:rtl/>
              </w:rPr>
            </w:pPr>
            <w:r>
              <w:rPr>
                <w:rFonts w:ascii="inherit" w:hAnsi="inherit" w:hint="cs"/>
                <w:sz w:val="21"/>
                <w:szCs w:val="21"/>
                <w:rtl/>
              </w:rPr>
              <w:t>אם</w:t>
            </w:r>
          </w:p>
        </w:tc>
        <w:tc>
          <w:tcPr>
            <w:tcW w:w="1134" w:type="dxa"/>
            <w:hideMark/>
          </w:tcPr>
          <w:p w:rsidR="00A07497" w:rsidRDefault="00A07497" w:rsidP="00E86B35">
            <w:pPr>
              <w:rPr>
                <w:sz w:val="24"/>
                <w:szCs w:val="24"/>
              </w:rPr>
            </w:pPr>
            <w:r>
              <w:t>String</w:t>
            </w:r>
            <w:r>
              <w:rPr>
                <w:sz w:val="24"/>
                <w:szCs w:val="24"/>
              </w:rPr>
              <w:t xml:space="preserve"> 0-25</w:t>
            </w:r>
          </w:p>
        </w:tc>
        <w:tc>
          <w:tcPr>
            <w:tcW w:w="1418" w:type="dxa"/>
          </w:tcPr>
          <w:p w:rsidR="00A07497" w:rsidRDefault="00A07497" w:rsidP="00E86B35">
            <w:pPr>
              <w:rPr>
                <w:rFonts w:ascii="inherit" w:hAnsi="inherit"/>
                <w:sz w:val="21"/>
                <w:szCs w:val="21"/>
              </w:rPr>
            </w:pPr>
            <w:r>
              <w:rPr>
                <w:rFonts w:ascii="inherit" w:hAnsi="inherit"/>
                <w:sz w:val="21"/>
                <w:szCs w:val="21"/>
              </w:rPr>
              <w:t>No</w:t>
            </w:r>
          </w:p>
          <w:p w:rsidR="00A07497" w:rsidRDefault="00A07497" w:rsidP="00E86B35">
            <w:pPr>
              <w:rPr>
                <w:rFonts w:ascii="inherit" w:hAnsi="inherit"/>
                <w:sz w:val="21"/>
                <w:szCs w:val="21"/>
              </w:rPr>
            </w:pPr>
            <w:r>
              <w:rPr>
                <w:rFonts w:ascii="inherit" w:hAnsi="inherit"/>
                <w:sz w:val="21"/>
                <w:szCs w:val="21"/>
              </w:rPr>
              <w:t xml:space="preserve">If you do not send a value Caspit will use the </w:t>
            </w:r>
            <w:r>
              <w:rPr>
                <w:rFonts w:ascii="inherit" w:hAnsi="inherit"/>
                <w:sz w:val="21"/>
                <w:szCs w:val="21"/>
              </w:rPr>
              <w:lastRenderedPageBreak/>
              <w:t>contact's mobile number</w:t>
            </w:r>
          </w:p>
        </w:tc>
        <w:tc>
          <w:tcPr>
            <w:tcW w:w="1559" w:type="dxa"/>
          </w:tcPr>
          <w:p w:rsidR="00A07497" w:rsidRDefault="00A07497" w:rsidP="00E86B35">
            <w:pPr>
              <w:rPr>
                <w:rFonts w:ascii="inherit" w:hAnsi="inherit"/>
                <w:sz w:val="21"/>
                <w:szCs w:val="21"/>
              </w:rPr>
            </w:pPr>
            <w:r>
              <w:rPr>
                <w:rFonts w:ascii="inherit" w:hAnsi="inherit"/>
                <w:sz w:val="21"/>
                <w:szCs w:val="21"/>
              </w:rPr>
              <w:lastRenderedPageBreak/>
              <w:t>No</w:t>
            </w:r>
          </w:p>
          <w:p w:rsidR="00A07497" w:rsidRDefault="00A07497" w:rsidP="00E86B35">
            <w:pPr>
              <w:rPr>
                <w:rFonts w:ascii="inherit" w:hAnsi="inherit"/>
                <w:sz w:val="21"/>
                <w:szCs w:val="21"/>
              </w:rPr>
            </w:pPr>
            <w:r>
              <w:rPr>
                <w:rFonts w:ascii="inherit" w:hAnsi="inherit"/>
                <w:sz w:val="21"/>
                <w:szCs w:val="21"/>
              </w:rPr>
              <w:t xml:space="preserve">If you do not send a value Caspit will use the contact's </w:t>
            </w:r>
            <w:r>
              <w:rPr>
                <w:rFonts w:ascii="inherit" w:hAnsi="inherit"/>
                <w:sz w:val="21"/>
                <w:szCs w:val="21"/>
              </w:rPr>
              <w:lastRenderedPageBreak/>
              <w:t>mobile number</w:t>
            </w:r>
          </w:p>
        </w:tc>
      </w:tr>
      <w:tr w:rsidR="00A07497" w:rsidTr="00A07497">
        <w:tc>
          <w:tcPr>
            <w:tcW w:w="2667" w:type="dxa"/>
            <w:hideMark/>
          </w:tcPr>
          <w:p w:rsidR="00A07497" w:rsidRDefault="00A07497" w:rsidP="00E86B35">
            <w:pPr>
              <w:rPr>
                <w:sz w:val="24"/>
                <w:szCs w:val="24"/>
              </w:rPr>
            </w:pPr>
            <w:r>
              <w:lastRenderedPageBreak/>
              <w:t>Details</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פרטים שלא מוצגים ללקוח</w:t>
            </w:r>
          </w:p>
        </w:tc>
        <w:tc>
          <w:tcPr>
            <w:tcW w:w="1134" w:type="dxa"/>
            <w:hideMark/>
          </w:tcPr>
          <w:p w:rsidR="00A07497" w:rsidRDefault="00A07497" w:rsidP="00E86B35">
            <w:pPr>
              <w:rPr>
                <w:sz w:val="24"/>
                <w:szCs w:val="24"/>
              </w:rPr>
            </w:pPr>
            <w:r>
              <w:t>String</w:t>
            </w:r>
            <w:r>
              <w:rPr>
                <w:sz w:val="24"/>
                <w:szCs w:val="24"/>
              </w:rPr>
              <w:t xml:space="preserve"> 0-1000</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Comments</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הערות שכן מוצגות ללקוח</w:t>
            </w:r>
          </w:p>
        </w:tc>
        <w:tc>
          <w:tcPr>
            <w:tcW w:w="1134" w:type="dxa"/>
            <w:hideMark/>
          </w:tcPr>
          <w:p w:rsidR="00A07497" w:rsidRDefault="00A07497" w:rsidP="00E86B35">
            <w:pPr>
              <w:rPr>
                <w:sz w:val="24"/>
                <w:szCs w:val="24"/>
              </w:rPr>
            </w:pPr>
            <w:r>
              <w:t>String</w:t>
            </w:r>
            <w:r>
              <w:rPr>
                <w:sz w:val="24"/>
                <w:szCs w:val="24"/>
              </w:rPr>
              <w:t xml:space="preserve"> 0-1000</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TotalLinesChargeVAT</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סה"כ לפני מע"מ של שורות החשבונית (לאחר הנחת שורה), ולפני הנחות מסמך (=הנחה סתם, המחת עיגול) של הסכום שיש עליו מע"מ</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לא בשימוש ביצירה/עדכון. מאוכלס בשליפה</w:t>
            </w:r>
          </w:p>
        </w:tc>
        <w:tc>
          <w:tcPr>
            <w:tcW w:w="1134" w:type="dxa"/>
            <w:hideMark/>
          </w:tcPr>
          <w:p w:rsidR="00A07497" w:rsidRDefault="00A07497" w:rsidP="00E86B35">
            <w:pPr>
              <w:rPr>
                <w:sz w:val="24"/>
                <w:szCs w:val="24"/>
              </w:rPr>
            </w:pPr>
            <w:r>
              <w:t>decimal</w:t>
            </w:r>
          </w:p>
        </w:tc>
        <w:tc>
          <w:tcPr>
            <w:tcW w:w="1418" w:type="dxa"/>
          </w:tcPr>
          <w:p w:rsidR="00A07497" w:rsidRDefault="009B6471"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r>
      <w:tr w:rsidR="00A07497" w:rsidTr="00A07497">
        <w:tc>
          <w:tcPr>
            <w:tcW w:w="2667" w:type="dxa"/>
            <w:hideMark/>
          </w:tcPr>
          <w:p w:rsidR="00A07497" w:rsidRDefault="00A07497" w:rsidP="00E86B35">
            <w:pPr>
              <w:rPr>
                <w:sz w:val="24"/>
                <w:szCs w:val="24"/>
              </w:rPr>
            </w:pPr>
            <w:r>
              <w:t>Rebate</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ההנחה בש"ח שיש במסמך</w:t>
            </w:r>
            <w:r>
              <w:rPr>
                <w:rFonts w:ascii="inherit" w:hAnsi="inherit"/>
                <w:sz w:val="21"/>
                <w:szCs w:val="21"/>
              </w:rPr>
              <w:t>.</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ההנחה היא מהסכום שיש עליו מעמ</w:t>
            </w:r>
            <w:r>
              <w:rPr>
                <w:rFonts w:ascii="inherit" w:hAnsi="inherit"/>
                <w:sz w:val="21"/>
                <w:szCs w:val="21"/>
              </w:rPr>
              <w:t>.</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כלומר לא ניתן לתת הנחה מהסכום שאין עליו מע"מ</w:t>
            </w:r>
            <w:r>
              <w:rPr>
                <w:rFonts w:ascii="inherit" w:hAnsi="inherit"/>
                <w:sz w:val="21"/>
                <w:szCs w:val="21"/>
              </w:rPr>
              <w:t>.</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במקרה כזה תן את ההנחה בשורת המסמך המתאימה</w:t>
            </w:r>
            <w:r>
              <w:rPr>
                <w:rFonts w:ascii="inherit" w:hAnsi="inherit"/>
                <w:sz w:val="21"/>
                <w:szCs w:val="21"/>
              </w:rPr>
              <w:t>.</w:t>
            </w:r>
          </w:p>
        </w:tc>
        <w:tc>
          <w:tcPr>
            <w:tcW w:w="1134" w:type="dxa"/>
            <w:hideMark/>
          </w:tcPr>
          <w:p w:rsidR="00A07497" w:rsidRDefault="00A07497" w:rsidP="00E86B35">
            <w:pPr>
              <w:rPr>
                <w:sz w:val="24"/>
                <w:szCs w:val="24"/>
              </w:rPr>
            </w:pPr>
            <w:r>
              <w:t>decimal</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r>
      <w:tr w:rsidR="00A07497" w:rsidTr="00A07497">
        <w:tc>
          <w:tcPr>
            <w:tcW w:w="2667" w:type="dxa"/>
            <w:hideMark/>
          </w:tcPr>
          <w:p w:rsidR="00A07497" w:rsidRDefault="00A07497" w:rsidP="00E86B35">
            <w:pPr>
              <w:rPr>
                <w:sz w:val="24"/>
                <w:szCs w:val="24"/>
              </w:rPr>
            </w:pPr>
            <w:r>
              <w:t>RountTotal</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אם תשלח</w:t>
            </w:r>
            <w:r>
              <w:rPr>
                <w:rFonts w:ascii="inherit" w:hAnsi="inherit"/>
                <w:sz w:val="21"/>
                <w:szCs w:val="21"/>
              </w:rPr>
              <w:t xml:space="preserve"> false</w:t>
            </w:r>
          </w:p>
        </w:tc>
        <w:tc>
          <w:tcPr>
            <w:tcW w:w="1134" w:type="dxa"/>
            <w:hideMark/>
          </w:tcPr>
          <w:p w:rsidR="00A07497" w:rsidRDefault="00A07497" w:rsidP="00E86B35">
            <w:pPr>
              <w:rPr>
                <w:sz w:val="24"/>
                <w:szCs w:val="24"/>
              </w:rPr>
            </w:pPr>
            <w:r>
              <w:t>boolean</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r>
      <w:tr w:rsidR="00A07497" w:rsidTr="00A07497">
        <w:tc>
          <w:tcPr>
            <w:tcW w:w="2667" w:type="dxa"/>
            <w:hideMark/>
          </w:tcPr>
          <w:p w:rsidR="00A07497" w:rsidRDefault="00A07497" w:rsidP="00E86B35">
            <w:pPr>
              <w:rPr>
                <w:sz w:val="24"/>
                <w:szCs w:val="24"/>
              </w:rPr>
            </w:pPr>
            <w:r>
              <w:t>RebateRounding</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הנחת עיגול בש"ח</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ההנחה יכולה להיות שלילית בכדי לעגל את סכום המסמך כלפי מעלה</w:t>
            </w:r>
            <w:r>
              <w:rPr>
                <w:rFonts w:ascii="inherit" w:hAnsi="inherit"/>
                <w:sz w:val="21"/>
                <w:szCs w:val="21"/>
              </w:rPr>
              <w:t>.</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לא בשימוש ביצירה/עדכון. מאוכלס בשליפה</w:t>
            </w:r>
          </w:p>
        </w:tc>
        <w:tc>
          <w:tcPr>
            <w:tcW w:w="1134" w:type="dxa"/>
            <w:hideMark/>
          </w:tcPr>
          <w:p w:rsidR="00A07497" w:rsidRDefault="00A07497" w:rsidP="00E86B35">
            <w:pPr>
              <w:rPr>
                <w:sz w:val="24"/>
                <w:szCs w:val="24"/>
              </w:rPr>
            </w:pPr>
            <w:r>
              <w:t xml:space="preserve">decimal </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r>
      <w:tr w:rsidR="00A07497" w:rsidTr="00A07497">
        <w:tc>
          <w:tcPr>
            <w:tcW w:w="2667" w:type="dxa"/>
            <w:hideMark/>
          </w:tcPr>
          <w:p w:rsidR="00A07497" w:rsidRDefault="00A07497" w:rsidP="00E86B35">
            <w:pPr>
              <w:rPr>
                <w:sz w:val="24"/>
                <w:szCs w:val="24"/>
              </w:rPr>
            </w:pPr>
            <w:r>
              <w:t>TotalBeforeVAT</w:t>
            </w:r>
            <w:r>
              <w:br/>
            </w:r>
            <w:r>
              <w:lastRenderedPageBreak/>
              <w:t>ChargeVAT</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lastRenderedPageBreak/>
              <w:t xml:space="preserve">סה"כ לפני מע"מ ואחרי הנחות (=הנחה סתם, המחת עיגול) </w:t>
            </w:r>
            <w:r>
              <w:rPr>
                <w:rFonts w:ascii="inherit" w:hAnsi="inherit"/>
                <w:sz w:val="21"/>
                <w:szCs w:val="21"/>
                <w:rtl/>
              </w:rPr>
              <w:lastRenderedPageBreak/>
              <w:t>של הסכום שיש עליו מע"מ</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לא בשימוש ביצירה/עדכון. מאוכלס בשליפה</w:t>
            </w:r>
          </w:p>
        </w:tc>
        <w:tc>
          <w:tcPr>
            <w:tcW w:w="1134" w:type="dxa"/>
            <w:hideMark/>
          </w:tcPr>
          <w:p w:rsidR="00A07497" w:rsidRDefault="00A07497" w:rsidP="00E86B35">
            <w:pPr>
              <w:rPr>
                <w:sz w:val="24"/>
                <w:szCs w:val="24"/>
              </w:rPr>
            </w:pPr>
            <w:r>
              <w:lastRenderedPageBreak/>
              <w:t xml:space="preserve">decimal </w:t>
            </w:r>
          </w:p>
        </w:tc>
        <w:tc>
          <w:tcPr>
            <w:tcW w:w="1418" w:type="dxa"/>
          </w:tcPr>
          <w:p w:rsidR="00A07497" w:rsidRDefault="00955575"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r>
      <w:tr w:rsidR="00A07497" w:rsidTr="00A07497">
        <w:tc>
          <w:tcPr>
            <w:tcW w:w="2667" w:type="dxa"/>
            <w:hideMark/>
          </w:tcPr>
          <w:p w:rsidR="00A07497" w:rsidRDefault="00A07497" w:rsidP="00E86B35">
            <w:pPr>
              <w:rPr>
                <w:sz w:val="24"/>
                <w:szCs w:val="24"/>
              </w:rPr>
            </w:pPr>
            <w:r>
              <w:lastRenderedPageBreak/>
              <w:t>TotalNoChargeVat</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סה"כ הסכום בש"ח שאין עליו מע"מ</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לא בשימוש ביצירה/עדכון. מאוכלס בשליפה</w:t>
            </w:r>
          </w:p>
        </w:tc>
        <w:tc>
          <w:tcPr>
            <w:tcW w:w="1134" w:type="dxa"/>
            <w:hideMark/>
          </w:tcPr>
          <w:p w:rsidR="00A07497" w:rsidRDefault="00A07497" w:rsidP="00E86B35">
            <w:pPr>
              <w:rPr>
                <w:sz w:val="24"/>
                <w:szCs w:val="24"/>
              </w:rPr>
            </w:pPr>
            <w:r>
              <w:t xml:space="preserve">decimal </w:t>
            </w:r>
          </w:p>
        </w:tc>
        <w:tc>
          <w:tcPr>
            <w:tcW w:w="1418" w:type="dxa"/>
          </w:tcPr>
          <w:p w:rsidR="00A07497" w:rsidRDefault="00955575"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r>
      <w:tr w:rsidR="00A07497" w:rsidTr="00A07497">
        <w:tc>
          <w:tcPr>
            <w:tcW w:w="2667" w:type="dxa"/>
            <w:hideMark/>
          </w:tcPr>
          <w:p w:rsidR="00A07497" w:rsidRDefault="00A07497" w:rsidP="00E86B35">
            <w:pPr>
              <w:rPr>
                <w:sz w:val="24"/>
                <w:szCs w:val="24"/>
              </w:rPr>
            </w:pPr>
            <w:r>
              <w:t>Vat</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המעמ בש"ח שנגבה במסמך</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לא בשימוש ביצירה/עדכון. מאוכלס בשליפה</w:t>
            </w:r>
          </w:p>
        </w:tc>
        <w:tc>
          <w:tcPr>
            <w:tcW w:w="1134" w:type="dxa"/>
            <w:hideMark/>
          </w:tcPr>
          <w:p w:rsidR="00A07497" w:rsidRDefault="00A07497" w:rsidP="00E86B35">
            <w:pPr>
              <w:rPr>
                <w:sz w:val="24"/>
                <w:szCs w:val="24"/>
              </w:rPr>
            </w:pPr>
            <w:r>
              <w:t xml:space="preserve">decimal </w:t>
            </w:r>
          </w:p>
        </w:tc>
        <w:tc>
          <w:tcPr>
            <w:tcW w:w="1418" w:type="dxa"/>
          </w:tcPr>
          <w:p w:rsidR="00A07497" w:rsidRDefault="00955575"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r>
      <w:tr w:rsidR="00A07497" w:rsidTr="00A07497">
        <w:tc>
          <w:tcPr>
            <w:tcW w:w="2667" w:type="dxa"/>
            <w:hideMark/>
          </w:tcPr>
          <w:p w:rsidR="00A07497" w:rsidRDefault="00A07497" w:rsidP="00E86B35">
            <w:pPr>
              <w:rPr>
                <w:sz w:val="24"/>
                <w:szCs w:val="24"/>
              </w:rPr>
            </w:pPr>
            <w:r>
              <w:t>Total</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סה"כ הסכום כולל מע"מ שנגבה במסמך</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לא בשימוש ביצירה/עדכון. מאוכלס בשליפה</w:t>
            </w:r>
          </w:p>
        </w:tc>
        <w:tc>
          <w:tcPr>
            <w:tcW w:w="1134" w:type="dxa"/>
            <w:hideMark/>
          </w:tcPr>
          <w:p w:rsidR="00A07497" w:rsidRDefault="00A07497" w:rsidP="00E86B35">
            <w:pPr>
              <w:rPr>
                <w:sz w:val="24"/>
                <w:szCs w:val="24"/>
              </w:rPr>
            </w:pPr>
            <w:r>
              <w:t xml:space="preserve">decimal </w:t>
            </w:r>
          </w:p>
        </w:tc>
        <w:tc>
          <w:tcPr>
            <w:tcW w:w="1418" w:type="dxa"/>
          </w:tcPr>
          <w:p w:rsidR="00A07497" w:rsidRDefault="00955575"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r>
      <w:tr w:rsidR="00A07497" w:rsidTr="00A07497">
        <w:tc>
          <w:tcPr>
            <w:tcW w:w="2667" w:type="dxa"/>
            <w:hideMark/>
          </w:tcPr>
          <w:p w:rsidR="00A07497" w:rsidRDefault="00A07497" w:rsidP="00E86B35">
            <w:pPr>
              <w:rPr>
                <w:sz w:val="24"/>
                <w:szCs w:val="24"/>
              </w:rPr>
            </w:pPr>
            <w:r>
              <w:t>VatRate</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אחוז המעמ בחשבונית (17 מסמל 17%</w:t>
            </w:r>
            <w:r>
              <w:rPr>
                <w:rFonts w:ascii="inherit" w:hAnsi="inherit"/>
                <w:sz w:val="21"/>
                <w:szCs w:val="21"/>
              </w:rPr>
              <w:t>)</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אם תשלח</w:t>
            </w:r>
            <w:r>
              <w:rPr>
                <w:rFonts w:ascii="inherit" w:hAnsi="inherit"/>
                <w:sz w:val="21"/>
                <w:szCs w:val="21"/>
              </w:rPr>
              <w:t xml:space="preserve"> NULL </w:t>
            </w:r>
            <w:r>
              <w:rPr>
                <w:rFonts w:ascii="inherit" w:hAnsi="inherit"/>
                <w:sz w:val="21"/>
                <w:szCs w:val="21"/>
                <w:rtl/>
              </w:rPr>
              <w:t>אז השדה יאוכלס בערך המתאים לתאריך המסמך</w:t>
            </w:r>
            <w:r>
              <w:rPr>
                <w:rFonts w:ascii="inherit" w:hAnsi="inherit"/>
                <w:sz w:val="21"/>
                <w:szCs w:val="21"/>
              </w:rPr>
              <w:t>.</w:t>
            </w:r>
          </w:p>
        </w:tc>
        <w:tc>
          <w:tcPr>
            <w:tcW w:w="1134" w:type="dxa"/>
            <w:hideMark/>
          </w:tcPr>
          <w:p w:rsidR="00A07497" w:rsidRDefault="00A07497" w:rsidP="00E86B35">
            <w:pPr>
              <w:rPr>
                <w:sz w:val="24"/>
                <w:szCs w:val="24"/>
              </w:rPr>
            </w:pPr>
            <w:r>
              <w:t xml:space="preserve">decimal </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A07497" w:rsidTr="00A07497">
        <w:tc>
          <w:tcPr>
            <w:tcW w:w="2667" w:type="dxa"/>
            <w:hideMark/>
          </w:tcPr>
          <w:p w:rsidR="00A07497" w:rsidRDefault="00A07497" w:rsidP="00E86B35">
            <w:pPr>
              <w:rPr>
                <w:sz w:val="24"/>
                <w:szCs w:val="24"/>
              </w:rPr>
            </w:pPr>
            <w:r>
              <w:t>Payment</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סכום התשלום</w:t>
            </w:r>
          </w:p>
        </w:tc>
        <w:tc>
          <w:tcPr>
            <w:tcW w:w="1134" w:type="dxa"/>
            <w:hideMark/>
          </w:tcPr>
          <w:p w:rsidR="00A07497" w:rsidRDefault="00A07497" w:rsidP="00E86B35">
            <w:pPr>
              <w:rPr>
                <w:sz w:val="24"/>
                <w:szCs w:val="24"/>
              </w:rPr>
            </w:pPr>
            <w:r>
              <w:t xml:space="preserve">decimal </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Yes</w:t>
            </w:r>
          </w:p>
        </w:tc>
      </w:tr>
      <w:tr w:rsidR="00A07497" w:rsidTr="00A07497">
        <w:tc>
          <w:tcPr>
            <w:tcW w:w="2667" w:type="dxa"/>
            <w:hideMark/>
          </w:tcPr>
          <w:p w:rsidR="00A07497" w:rsidRDefault="00A07497" w:rsidP="00E86B35">
            <w:pPr>
              <w:rPr>
                <w:sz w:val="24"/>
                <w:szCs w:val="24"/>
              </w:rPr>
            </w:pPr>
            <w:r>
              <w:t>TaxDeduction</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הניכוי במקור</w:t>
            </w:r>
          </w:p>
        </w:tc>
        <w:tc>
          <w:tcPr>
            <w:tcW w:w="1134" w:type="dxa"/>
            <w:hideMark/>
          </w:tcPr>
          <w:p w:rsidR="00A07497" w:rsidRDefault="00A07497" w:rsidP="00E86B35">
            <w:pPr>
              <w:rPr>
                <w:sz w:val="24"/>
                <w:szCs w:val="24"/>
              </w:rPr>
            </w:pPr>
            <w:r>
              <w:t xml:space="preserve">decimal </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Yes</w:t>
            </w:r>
          </w:p>
        </w:tc>
      </w:tr>
      <w:tr w:rsidR="00A07497" w:rsidTr="00A07497">
        <w:tc>
          <w:tcPr>
            <w:tcW w:w="2667" w:type="dxa"/>
            <w:hideMark/>
          </w:tcPr>
          <w:p w:rsidR="00A07497" w:rsidRDefault="00A07497" w:rsidP="00E86B35">
            <w:pPr>
              <w:rPr>
                <w:sz w:val="24"/>
                <w:szCs w:val="24"/>
              </w:rPr>
            </w:pPr>
            <w:r>
              <w:t>TotalPayment</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סה"כ שולם. שם לב, זהו הסכום הנומינלי ששולם</w:t>
            </w:r>
            <w:r>
              <w:rPr>
                <w:rFonts w:ascii="inherit" w:hAnsi="inherit"/>
                <w:sz w:val="21"/>
                <w:szCs w:val="21"/>
              </w:rPr>
              <w:t>.</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כלומר, אם שולמו 40 דולר הערך בשדה יהיה 40 (ולא השווי בש"ח</w:t>
            </w:r>
            <w:r>
              <w:rPr>
                <w:rFonts w:ascii="inherit" w:hAnsi="inherit"/>
                <w:sz w:val="21"/>
                <w:szCs w:val="21"/>
              </w:rPr>
              <w:t>)</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בכדי לקבל את הסכום ששולם בש"ח השתמש ב</w:t>
            </w:r>
            <w:r>
              <w:rPr>
                <w:rFonts w:ascii="inherit" w:hAnsi="inherit"/>
                <w:sz w:val="21"/>
                <w:szCs w:val="21"/>
              </w:rPr>
              <w:t>-TotalPaymentNIS</w:t>
            </w:r>
          </w:p>
        </w:tc>
        <w:tc>
          <w:tcPr>
            <w:tcW w:w="1134" w:type="dxa"/>
            <w:hideMark/>
          </w:tcPr>
          <w:p w:rsidR="00A07497" w:rsidRDefault="00A07497" w:rsidP="00E86B35">
            <w:pPr>
              <w:rPr>
                <w:sz w:val="24"/>
                <w:szCs w:val="24"/>
              </w:rPr>
            </w:pPr>
            <w:r>
              <w:t xml:space="preserve">decimal </w:t>
            </w:r>
          </w:p>
        </w:tc>
        <w:tc>
          <w:tcPr>
            <w:tcW w:w="1418"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c>
          <w:tcPr>
            <w:tcW w:w="1559" w:type="dxa"/>
          </w:tcPr>
          <w:p w:rsidR="00A07497" w:rsidRDefault="00A07497" w:rsidP="00E86B35">
            <w:pPr>
              <w:rPr>
                <w:rFonts w:ascii="inherit" w:hAnsi="inherit"/>
                <w:sz w:val="21"/>
                <w:szCs w:val="21"/>
              </w:rPr>
            </w:pPr>
          </w:p>
        </w:tc>
      </w:tr>
      <w:tr w:rsidR="00A07497" w:rsidTr="00A07497">
        <w:tc>
          <w:tcPr>
            <w:tcW w:w="2667" w:type="dxa"/>
            <w:hideMark/>
          </w:tcPr>
          <w:p w:rsidR="00A07497" w:rsidRDefault="00A07497" w:rsidP="00E86B35">
            <w:pPr>
              <w:rPr>
                <w:sz w:val="24"/>
                <w:szCs w:val="24"/>
              </w:rPr>
            </w:pPr>
            <w:r>
              <w:t>ReceiptCurrencySymbol</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המטבע עבור חלק הקבלה</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 xml:space="preserve">הסמלים הם ₪, $, €. יתכן </w:t>
            </w:r>
            <w:r>
              <w:rPr>
                <w:rFonts w:ascii="inherit" w:hAnsi="inherit"/>
                <w:sz w:val="21"/>
                <w:szCs w:val="21"/>
                <w:rtl/>
              </w:rPr>
              <w:lastRenderedPageBreak/>
              <w:t>שהמשתמש הוסיף גם מטבעות משלו</w:t>
            </w:r>
          </w:p>
        </w:tc>
        <w:tc>
          <w:tcPr>
            <w:tcW w:w="1134" w:type="dxa"/>
            <w:hideMark/>
          </w:tcPr>
          <w:p w:rsidR="00A07497" w:rsidRDefault="00A07497" w:rsidP="00E86B35">
            <w:pPr>
              <w:rPr>
                <w:sz w:val="24"/>
                <w:szCs w:val="24"/>
              </w:rPr>
            </w:pPr>
            <w:r>
              <w:lastRenderedPageBreak/>
              <w:t>string</w:t>
            </w:r>
          </w:p>
        </w:tc>
        <w:tc>
          <w:tcPr>
            <w:tcW w:w="1418"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c>
          <w:tcPr>
            <w:tcW w:w="1559" w:type="dxa"/>
          </w:tcPr>
          <w:p w:rsidR="00A07497" w:rsidRDefault="00A07497" w:rsidP="00E86B35">
            <w:pPr>
              <w:rPr>
                <w:rFonts w:ascii="inherit" w:hAnsi="inherit"/>
                <w:sz w:val="21"/>
                <w:szCs w:val="21"/>
              </w:rPr>
            </w:pPr>
            <w:r>
              <w:rPr>
                <w:rFonts w:ascii="inherit" w:hAnsi="inherit"/>
                <w:sz w:val="21"/>
                <w:szCs w:val="21"/>
              </w:rPr>
              <w:lastRenderedPageBreak/>
              <w:t>Yes</w:t>
            </w:r>
          </w:p>
        </w:tc>
      </w:tr>
      <w:tr w:rsidR="00A07497" w:rsidTr="00A07497">
        <w:tc>
          <w:tcPr>
            <w:tcW w:w="2667" w:type="dxa"/>
            <w:hideMark/>
          </w:tcPr>
          <w:p w:rsidR="00A07497" w:rsidRDefault="00A07497" w:rsidP="00E86B35">
            <w:pPr>
              <w:rPr>
                <w:sz w:val="24"/>
                <w:szCs w:val="24"/>
              </w:rPr>
            </w:pPr>
            <w:r>
              <w:lastRenderedPageBreak/>
              <w:t>ReceiptRate</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שער חליפין עבור חלק הקבלה</w:t>
            </w:r>
          </w:p>
        </w:tc>
        <w:tc>
          <w:tcPr>
            <w:tcW w:w="1134" w:type="dxa"/>
            <w:hideMark/>
          </w:tcPr>
          <w:p w:rsidR="00A07497" w:rsidRDefault="00A07497" w:rsidP="00E86B35">
            <w:pPr>
              <w:rPr>
                <w:sz w:val="24"/>
                <w:szCs w:val="24"/>
              </w:rPr>
            </w:pPr>
            <w:r>
              <w:t xml:space="preserve">decimal </w:t>
            </w:r>
          </w:p>
        </w:tc>
        <w:tc>
          <w:tcPr>
            <w:tcW w:w="1418"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c>
          <w:tcPr>
            <w:tcW w:w="1559" w:type="dxa"/>
          </w:tcPr>
          <w:p w:rsidR="00A07497" w:rsidRDefault="00A07497" w:rsidP="00E86B35">
            <w:pPr>
              <w:rPr>
                <w:rFonts w:ascii="inherit" w:hAnsi="inherit"/>
                <w:sz w:val="21"/>
                <w:szCs w:val="21"/>
              </w:rPr>
            </w:pPr>
            <w:r>
              <w:rPr>
                <w:rFonts w:ascii="inherit" w:hAnsi="inherit"/>
                <w:sz w:val="21"/>
                <w:szCs w:val="21"/>
              </w:rPr>
              <w:t>Yes</w:t>
            </w:r>
          </w:p>
        </w:tc>
      </w:tr>
      <w:tr w:rsidR="00A07497" w:rsidTr="00A07497">
        <w:tc>
          <w:tcPr>
            <w:tcW w:w="2667" w:type="dxa"/>
            <w:hideMark/>
          </w:tcPr>
          <w:p w:rsidR="00A07497" w:rsidRDefault="00A07497" w:rsidP="00E86B35">
            <w:pPr>
              <w:rPr>
                <w:sz w:val="24"/>
                <w:szCs w:val="24"/>
              </w:rPr>
            </w:pPr>
            <w:r>
              <w:t>TaxDeductionNIS</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ניכוי במקור בש"ח</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מחושב לפי הסכום הנומינלי מוכפל בשער החליפין</w:t>
            </w:r>
          </w:p>
        </w:tc>
        <w:tc>
          <w:tcPr>
            <w:tcW w:w="1134" w:type="dxa"/>
            <w:hideMark/>
          </w:tcPr>
          <w:p w:rsidR="00A07497" w:rsidRDefault="00A07497" w:rsidP="00E86B35">
            <w:pPr>
              <w:rPr>
                <w:sz w:val="24"/>
                <w:szCs w:val="24"/>
              </w:rPr>
            </w:pPr>
            <w:r>
              <w:t xml:space="preserve">decimal </w:t>
            </w:r>
          </w:p>
        </w:tc>
        <w:tc>
          <w:tcPr>
            <w:tcW w:w="1418"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c>
          <w:tcPr>
            <w:tcW w:w="1559" w:type="dxa"/>
          </w:tcPr>
          <w:p w:rsidR="00A07497" w:rsidRDefault="00A07497" w:rsidP="00E86B35">
            <w:pPr>
              <w:rPr>
                <w:rFonts w:ascii="inherit" w:hAnsi="inherit"/>
                <w:sz w:val="21"/>
                <w:szCs w:val="21"/>
              </w:rPr>
            </w:pPr>
            <w:r>
              <w:rPr>
                <w:rFonts w:ascii="inherit" w:hAnsi="inherit"/>
                <w:sz w:val="21"/>
                <w:szCs w:val="21"/>
              </w:rPr>
              <w:t>No</w:t>
            </w:r>
          </w:p>
          <w:p w:rsidR="00A07497" w:rsidRDefault="00A07497" w:rsidP="00E86B35">
            <w:pPr>
              <w:rPr>
                <w:rFonts w:ascii="inherit" w:hAnsi="inherit"/>
                <w:sz w:val="21"/>
                <w:szCs w:val="21"/>
              </w:rPr>
            </w:pPr>
            <w:r>
              <w:rPr>
                <w:rFonts w:ascii="inherit" w:hAnsi="inherit" w:hint="cs"/>
                <w:sz w:val="21"/>
                <w:szCs w:val="21"/>
                <w:rtl/>
              </w:rPr>
              <w:t>שדה מחושב</w:t>
            </w:r>
          </w:p>
        </w:tc>
      </w:tr>
      <w:tr w:rsidR="00A07497" w:rsidTr="00A07497">
        <w:tc>
          <w:tcPr>
            <w:tcW w:w="2667" w:type="dxa"/>
            <w:hideMark/>
          </w:tcPr>
          <w:p w:rsidR="00A07497" w:rsidRDefault="00A07497" w:rsidP="00E86B35">
            <w:pPr>
              <w:rPr>
                <w:sz w:val="24"/>
                <w:szCs w:val="24"/>
              </w:rPr>
            </w:pPr>
            <w:r>
              <w:t>PaymentNIS</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שולם אחרי ניכוי במקור בש"ח</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מחושב לפי הסכום הנומינלי מוכפל בשער החליפין</w:t>
            </w:r>
          </w:p>
        </w:tc>
        <w:tc>
          <w:tcPr>
            <w:tcW w:w="1134" w:type="dxa"/>
            <w:hideMark/>
          </w:tcPr>
          <w:p w:rsidR="00A07497" w:rsidRDefault="00A07497" w:rsidP="00E86B35">
            <w:pPr>
              <w:rPr>
                <w:sz w:val="24"/>
                <w:szCs w:val="24"/>
              </w:rPr>
            </w:pPr>
            <w:r>
              <w:t xml:space="preserve">decimal </w:t>
            </w:r>
          </w:p>
        </w:tc>
        <w:tc>
          <w:tcPr>
            <w:tcW w:w="1418"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c>
          <w:tcPr>
            <w:tcW w:w="1559" w:type="dxa"/>
          </w:tcPr>
          <w:p w:rsidR="00A07497" w:rsidRDefault="00A07497" w:rsidP="00E86B35">
            <w:pPr>
              <w:rPr>
                <w:rFonts w:ascii="inherit" w:hAnsi="inherit"/>
                <w:sz w:val="21"/>
                <w:szCs w:val="21"/>
              </w:rPr>
            </w:pPr>
            <w:r>
              <w:rPr>
                <w:rFonts w:ascii="inherit" w:hAnsi="inherit"/>
                <w:sz w:val="21"/>
                <w:szCs w:val="21"/>
              </w:rPr>
              <w:t>No</w:t>
            </w:r>
          </w:p>
          <w:p w:rsidR="00A07497" w:rsidRDefault="00A07497" w:rsidP="00E86B35">
            <w:pPr>
              <w:rPr>
                <w:rFonts w:ascii="inherit" w:hAnsi="inherit"/>
                <w:sz w:val="21"/>
                <w:szCs w:val="21"/>
                <w:rtl/>
              </w:rPr>
            </w:pPr>
            <w:r>
              <w:rPr>
                <w:rFonts w:ascii="inherit" w:hAnsi="inherit" w:hint="cs"/>
                <w:sz w:val="21"/>
                <w:szCs w:val="21"/>
                <w:rtl/>
              </w:rPr>
              <w:t>שדה מחושב</w:t>
            </w:r>
          </w:p>
        </w:tc>
      </w:tr>
      <w:tr w:rsidR="00A07497" w:rsidTr="00A07497">
        <w:tc>
          <w:tcPr>
            <w:tcW w:w="2667" w:type="dxa"/>
            <w:hideMark/>
          </w:tcPr>
          <w:p w:rsidR="00A07497" w:rsidRDefault="00A07497" w:rsidP="00E86B35">
            <w:pPr>
              <w:rPr>
                <w:sz w:val="24"/>
                <w:szCs w:val="24"/>
              </w:rPr>
            </w:pPr>
            <w:r>
              <w:t>TotalPaymentNIS</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סה"כ שולם בש"ח</w:t>
            </w:r>
            <w:r>
              <w:rPr>
                <w:rStyle w:val="apple-converted-space"/>
                <w:rFonts w:ascii="inherit" w:hAnsi="inherit"/>
                <w:sz w:val="21"/>
                <w:szCs w:val="21"/>
              </w:rPr>
              <w:t> </w:t>
            </w:r>
            <w:r>
              <w:rPr>
                <w:rFonts w:ascii="inherit" w:hAnsi="inherit"/>
                <w:sz w:val="21"/>
                <w:szCs w:val="21"/>
              </w:rPr>
              <w:br/>
            </w:r>
            <w:r>
              <w:rPr>
                <w:rFonts w:ascii="inherit" w:hAnsi="inherit"/>
                <w:sz w:val="21"/>
                <w:szCs w:val="21"/>
                <w:rtl/>
              </w:rPr>
              <w:t>מחושב לפי סה"כ התשלום הנומינלי מוכפל בשער החליפין</w:t>
            </w:r>
          </w:p>
        </w:tc>
        <w:tc>
          <w:tcPr>
            <w:tcW w:w="1134" w:type="dxa"/>
            <w:hideMark/>
          </w:tcPr>
          <w:p w:rsidR="00A07497" w:rsidRDefault="00A07497" w:rsidP="00E86B35">
            <w:pPr>
              <w:rPr>
                <w:sz w:val="24"/>
                <w:szCs w:val="24"/>
              </w:rPr>
            </w:pPr>
            <w:r>
              <w:t xml:space="preserve">decimal </w:t>
            </w:r>
          </w:p>
        </w:tc>
        <w:tc>
          <w:tcPr>
            <w:tcW w:w="1418"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c>
          <w:tcPr>
            <w:tcW w:w="1559" w:type="dxa"/>
          </w:tcPr>
          <w:p w:rsidR="00A07497" w:rsidRDefault="00A07497" w:rsidP="00E86B35">
            <w:pPr>
              <w:rPr>
                <w:rFonts w:ascii="inherit" w:hAnsi="inherit"/>
                <w:sz w:val="21"/>
                <w:szCs w:val="21"/>
              </w:rPr>
            </w:pPr>
            <w:r>
              <w:rPr>
                <w:rFonts w:ascii="inherit" w:hAnsi="inherit"/>
                <w:sz w:val="21"/>
                <w:szCs w:val="21"/>
              </w:rPr>
              <w:t>No</w:t>
            </w:r>
          </w:p>
          <w:p w:rsidR="00A07497" w:rsidRDefault="00A07497" w:rsidP="00E86B35">
            <w:pPr>
              <w:rPr>
                <w:rFonts w:ascii="inherit" w:hAnsi="inherit"/>
                <w:sz w:val="21"/>
                <w:szCs w:val="21"/>
              </w:rPr>
            </w:pPr>
            <w:r>
              <w:rPr>
                <w:rFonts w:ascii="inherit" w:hAnsi="inherit" w:hint="cs"/>
                <w:sz w:val="21"/>
                <w:szCs w:val="21"/>
                <w:rtl/>
              </w:rPr>
              <w:t>שדה מחושב</w:t>
            </w:r>
          </w:p>
        </w:tc>
      </w:tr>
      <w:tr w:rsidR="00A07497" w:rsidTr="00A07497">
        <w:tc>
          <w:tcPr>
            <w:tcW w:w="2667" w:type="dxa"/>
            <w:hideMark/>
          </w:tcPr>
          <w:p w:rsidR="00A07497" w:rsidRDefault="00A07497" w:rsidP="00E86B35">
            <w:pPr>
              <w:rPr>
                <w:sz w:val="24"/>
                <w:szCs w:val="24"/>
              </w:rPr>
            </w:pPr>
            <w:r>
              <w:t>ReceiptLines</w:t>
            </w:r>
          </w:p>
        </w:tc>
        <w:tc>
          <w:tcPr>
            <w:tcW w:w="3111" w:type="dxa"/>
            <w:hideMark/>
          </w:tcPr>
          <w:p w:rsidR="00A07497" w:rsidRDefault="00A07497" w:rsidP="00E86B35">
            <w:pPr>
              <w:bidi/>
              <w:rPr>
                <w:sz w:val="24"/>
                <w:szCs w:val="24"/>
              </w:rPr>
            </w:pPr>
          </w:p>
        </w:tc>
        <w:tc>
          <w:tcPr>
            <w:tcW w:w="1134" w:type="dxa"/>
            <w:hideMark/>
          </w:tcPr>
          <w:p w:rsidR="00A07497" w:rsidRDefault="00A07497" w:rsidP="00E86B35">
            <w:pPr>
              <w:rPr>
                <w:rFonts w:ascii="inherit" w:hAnsi="inherit"/>
                <w:sz w:val="21"/>
                <w:szCs w:val="21"/>
              </w:rPr>
            </w:pPr>
            <w:r>
              <w:t>Collection of</w:t>
            </w:r>
            <w:r>
              <w:rPr>
                <w:rFonts w:ascii="inherit" w:hAnsi="inherit"/>
                <w:sz w:val="21"/>
                <w:szCs w:val="21"/>
              </w:rPr>
              <w:t xml:space="preserve"> </w:t>
            </w:r>
            <w:hyperlink r:id="rId45" w:history="1">
              <w:r>
                <w:rPr>
                  <w:rStyle w:val="Hyperlink"/>
                  <w:rFonts w:ascii="inherit" w:hAnsi="inherit"/>
                  <w:color w:val="428BCA"/>
                  <w:sz w:val="21"/>
                  <w:szCs w:val="21"/>
                </w:rPr>
                <w:t>CaspitReceipt</w:t>
              </w:r>
              <w:r>
                <w:rPr>
                  <w:rStyle w:val="Hyperlink"/>
                  <w:rFonts w:ascii="inherit" w:hAnsi="inherit"/>
                  <w:color w:val="428BCA"/>
                  <w:sz w:val="21"/>
                  <w:szCs w:val="21"/>
                </w:rPr>
                <w:br/>
                <w:t>Line</w:t>
              </w:r>
            </w:hyperlink>
          </w:p>
          <w:p w:rsidR="00A07497" w:rsidRDefault="00A07497" w:rsidP="00E86B35">
            <w:pPr>
              <w:rPr>
                <w:rFonts w:ascii="inherit" w:hAnsi="inherit"/>
                <w:sz w:val="21"/>
                <w:szCs w:val="21"/>
              </w:rPr>
            </w:pPr>
          </w:p>
        </w:tc>
        <w:tc>
          <w:tcPr>
            <w:tcW w:w="1418"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c>
          <w:tcPr>
            <w:tcW w:w="1559" w:type="dxa"/>
          </w:tcPr>
          <w:p w:rsidR="00A07497" w:rsidRDefault="00A07497" w:rsidP="00E86B35">
            <w:pPr>
              <w:rPr>
                <w:rFonts w:ascii="inherit" w:hAnsi="inherit"/>
                <w:sz w:val="21"/>
                <w:szCs w:val="21"/>
              </w:rPr>
            </w:pPr>
            <w:r>
              <w:rPr>
                <w:rFonts w:ascii="inherit" w:hAnsi="inherit"/>
                <w:sz w:val="21"/>
                <w:szCs w:val="21"/>
              </w:rPr>
              <w:t>Yes</w:t>
            </w:r>
          </w:p>
        </w:tc>
      </w:tr>
      <w:tr w:rsidR="009631A8" w:rsidTr="00E860E7">
        <w:tc>
          <w:tcPr>
            <w:tcW w:w="2667" w:type="dxa"/>
            <w:hideMark/>
          </w:tcPr>
          <w:p w:rsidR="009631A8" w:rsidRDefault="009631A8" w:rsidP="00E860E7">
            <w:pPr>
              <w:rPr>
                <w:sz w:val="24"/>
                <w:szCs w:val="24"/>
              </w:rPr>
            </w:pPr>
            <w:r>
              <w:t>DocumentLines</w:t>
            </w:r>
          </w:p>
        </w:tc>
        <w:tc>
          <w:tcPr>
            <w:tcW w:w="3111" w:type="dxa"/>
            <w:hideMark/>
          </w:tcPr>
          <w:p w:rsidR="009631A8" w:rsidRDefault="009631A8" w:rsidP="00E860E7">
            <w:pPr>
              <w:rPr>
                <w:rFonts w:ascii="inherit" w:hAnsi="inherit"/>
                <w:sz w:val="21"/>
                <w:szCs w:val="21"/>
              </w:rPr>
            </w:pPr>
            <w:r>
              <w:rPr>
                <w:rFonts w:ascii="inherit" w:hAnsi="inherit"/>
                <w:sz w:val="21"/>
                <w:szCs w:val="21"/>
                <w:rtl/>
              </w:rPr>
              <w:t>שורות המסמך</w:t>
            </w:r>
          </w:p>
        </w:tc>
        <w:tc>
          <w:tcPr>
            <w:tcW w:w="1134" w:type="dxa"/>
            <w:hideMark/>
          </w:tcPr>
          <w:p w:rsidR="009631A8" w:rsidRDefault="009631A8" w:rsidP="00E860E7">
            <w:pPr>
              <w:rPr>
                <w:rFonts w:ascii="inherit" w:hAnsi="inherit"/>
                <w:sz w:val="21"/>
                <w:szCs w:val="21"/>
              </w:rPr>
            </w:pPr>
            <w:r>
              <w:t xml:space="preserve">Collection of </w:t>
            </w:r>
            <w:hyperlink r:id="rId46" w:history="1">
              <w:r>
                <w:rPr>
                  <w:rStyle w:val="Hyperlink"/>
                  <w:rFonts w:ascii="inherit" w:hAnsi="inherit"/>
                  <w:color w:val="428BCA"/>
                  <w:sz w:val="21"/>
                  <w:szCs w:val="21"/>
                </w:rPr>
                <w:t>CaspitDocument</w:t>
              </w:r>
              <w:r>
                <w:rPr>
                  <w:rStyle w:val="Hyperlink"/>
                  <w:rFonts w:ascii="inherit" w:hAnsi="inherit"/>
                  <w:color w:val="428BCA"/>
                  <w:sz w:val="21"/>
                  <w:szCs w:val="21"/>
                </w:rPr>
                <w:br/>
                <w:t>Line</w:t>
              </w:r>
            </w:hyperlink>
          </w:p>
        </w:tc>
        <w:tc>
          <w:tcPr>
            <w:tcW w:w="1418" w:type="dxa"/>
          </w:tcPr>
          <w:p w:rsidR="009631A8" w:rsidRDefault="009631A8" w:rsidP="00E860E7">
            <w:pPr>
              <w:rPr>
                <w:rFonts w:ascii="inherit" w:hAnsi="inherit"/>
                <w:sz w:val="21"/>
                <w:szCs w:val="21"/>
              </w:rPr>
            </w:pPr>
            <w:r>
              <w:rPr>
                <w:rFonts w:ascii="inherit" w:hAnsi="inherit"/>
                <w:sz w:val="21"/>
                <w:szCs w:val="21"/>
              </w:rPr>
              <w:t>Yes</w:t>
            </w:r>
          </w:p>
        </w:tc>
        <w:tc>
          <w:tcPr>
            <w:tcW w:w="1559" w:type="dxa"/>
          </w:tcPr>
          <w:p w:rsidR="009631A8" w:rsidRDefault="009631A8" w:rsidP="00E860E7">
            <w:pPr>
              <w:rPr>
                <w:rFonts w:ascii="inherit" w:hAnsi="inherit"/>
                <w:sz w:val="21"/>
                <w:szCs w:val="21"/>
              </w:rPr>
            </w:pPr>
            <w:r>
              <w:rPr>
                <w:rFonts w:ascii="inherit" w:hAnsi="inherit"/>
                <w:sz w:val="21"/>
                <w:szCs w:val="21"/>
              </w:rPr>
              <w:t>No (N/A)</w:t>
            </w:r>
          </w:p>
          <w:p w:rsidR="009631A8" w:rsidRDefault="009631A8" w:rsidP="00E860E7">
            <w:pPr>
              <w:rPr>
                <w:rFonts w:ascii="inherit" w:hAnsi="inherit"/>
                <w:sz w:val="21"/>
                <w:szCs w:val="21"/>
              </w:rPr>
            </w:pPr>
          </w:p>
        </w:tc>
      </w:tr>
      <w:tr w:rsidR="009631A8" w:rsidTr="00A07497">
        <w:tc>
          <w:tcPr>
            <w:tcW w:w="2667" w:type="dxa"/>
          </w:tcPr>
          <w:p w:rsidR="009631A8" w:rsidRDefault="009631A8" w:rsidP="00E86B35"/>
        </w:tc>
        <w:tc>
          <w:tcPr>
            <w:tcW w:w="3111" w:type="dxa"/>
          </w:tcPr>
          <w:p w:rsidR="009631A8" w:rsidRDefault="009631A8" w:rsidP="00E86B35">
            <w:pPr>
              <w:bidi/>
              <w:rPr>
                <w:rFonts w:ascii="inherit" w:hAnsi="inherit"/>
                <w:sz w:val="21"/>
                <w:szCs w:val="21"/>
                <w:rtl/>
              </w:rPr>
            </w:pPr>
          </w:p>
        </w:tc>
        <w:tc>
          <w:tcPr>
            <w:tcW w:w="1134" w:type="dxa"/>
          </w:tcPr>
          <w:p w:rsidR="009631A8" w:rsidRDefault="009631A8" w:rsidP="00E86B35"/>
        </w:tc>
        <w:tc>
          <w:tcPr>
            <w:tcW w:w="1418" w:type="dxa"/>
          </w:tcPr>
          <w:p w:rsidR="009631A8" w:rsidRDefault="009631A8" w:rsidP="00E86B35">
            <w:pPr>
              <w:rPr>
                <w:rFonts w:ascii="inherit" w:hAnsi="inherit"/>
                <w:sz w:val="21"/>
                <w:szCs w:val="21"/>
              </w:rPr>
            </w:pPr>
          </w:p>
        </w:tc>
        <w:tc>
          <w:tcPr>
            <w:tcW w:w="1559" w:type="dxa"/>
          </w:tcPr>
          <w:p w:rsidR="009631A8" w:rsidRDefault="009631A8" w:rsidP="00E86B35">
            <w:pPr>
              <w:rPr>
                <w:rFonts w:ascii="inherit" w:hAnsi="inherit"/>
                <w:sz w:val="21"/>
                <w:szCs w:val="21"/>
              </w:rPr>
            </w:pPr>
          </w:p>
        </w:tc>
      </w:tr>
      <w:tr w:rsidR="00A07497" w:rsidTr="00A07497">
        <w:tc>
          <w:tcPr>
            <w:tcW w:w="2667" w:type="dxa"/>
            <w:hideMark/>
          </w:tcPr>
          <w:p w:rsidR="00A07497" w:rsidRDefault="00A07497" w:rsidP="00E86B35">
            <w:pPr>
              <w:rPr>
                <w:sz w:val="24"/>
                <w:szCs w:val="24"/>
              </w:rPr>
            </w:pPr>
            <w:r>
              <w:t>DueDate</w:t>
            </w:r>
          </w:p>
        </w:tc>
        <w:tc>
          <w:tcPr>
            <w:tcW w:w="3111" w:type="dxa"/>
            <w:hideMark/>
          </w:tcPr>
          <w:p w:rsidR="00A07497" w:rsidRDefault="00A07497" w:rsidP="00E86B35">
            <w:pPr>
              <w:bidi/>
              <w:rPr>
                <w:rFonts w:ascii="inherit" w:hAnsi="inherit"/>
                <w:sz w:val="21"/>
                <w:szCs w:val="21"/>
              </w:rPr>
            </w:pPr>
            <w:r>
              <w:rPr>
                <w:rFonts w:ascii="inherit" w:hAnsi="inherit"/>
                <w:sz w:val="21"/>
                <w:szCs w:val="21"/>
                <w:rtl/>
              </w:rPr>
              <w:t>תאריך תשלום צפוי</w:t>
            </w:r>
          </w:p>
        </w:tc>
        <w:tc>
          <w:tcPr>
            <w:tcW w:w="1134" w:type="dxa"/>
            <w:hideMark/>
          </w:tcPr>
          <w:p w:rsidR="00A07497" w:rsidRDefault="00A07497" w:rsidP="00E86B35">
            <w:pPr>
              <w:rPr>
                <w:sz w:val="24"/>
                <w:szCs w:val="24"/>
              </w:rPr>
            </w:pPr>
            <w:r>
              <w:t>date</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 (N/A)</w:t>
            </w:r>
          </w:p>
          <w:p w:rsidR="00A07497" w:rsidRDefault="00A07497" w:rsidP="00E86B35">
            <w:pPr>
              <w:rPr>
                <w:rFonts w:ascii="inherit" w:hAnsi="inherit"/>
                <w:sz w:val="21"/>
                <w:szCs w:val="21"/>
              </w:rPr>
            </w:pPr>
          </w:p>
        </w:tc>
      </w:tr>
      <w:tr w:rsidR="00A07497" w:rsidTr="00A07497">
        <w:tc>
          <w:tcPr>
            <w:tcW w:w="2667" w:type="dxa"/>
            <w:hideMark/>
          </w:tcPr>
          <w:p w:rsidR="00A07497" w:rsidRDefault="00A07497" w:rsidP="00E86B35">
            <w:pPr>
              <w:rPr>
                <w:sz w:val="24"/>
                <w:szCs w:val="24"/>
              </w:rPr>
            </w:pPr>
            <w:r>
              <w:t>RowVersion</w:t>
            </w:r>
          </w:p>
        </w:tc>
        <w:tc>
          <w:tcPr>
            <w:tcW w:w="3111" w:type="dxa"/>
            <w:hideMark/>
          </w:tcPr>
          <w:p w:rsidR="00A07497" w:rsidRDefault="00A07497" w:rsidP="00E86B35">
            <w:pPr>
              <w:rPr>
                <w:rFonts w:ascii="inherit" w:hAnsi="inherit"/>
                <w:sz w:val="21"/>
                <w:szCs w:val="21"/>
              </w:rPr>
            </w:pPr>
            <w:r>
              <w:rPr>
                <w:rFonts w:ascii="inherit" w:hAnsi="inherit"/>
                <w:sz w:val="21"/>
                <w:szCs w:val="21"/>
              </w:rPr>
              <w:t xml:space="preserve">This field is used to identify changes made to the Document </w:t>
            </w:r>
            <w:r>
              <w:rPr>
                <w:rFonts w:ascii="inherit" w:hAnsi="inherit"/>
                <w:sz w:val="21"/>
                <w:szCs w:val="21"/>
              </w:rPr>
              <w:lastRenderedPageBreak/>
              <w:t>by other user</w:t>
            </w:r>
            <w:r>
              <w:rPr>
                <w:rStyle w:val="apple-converted-space"/>
                <w:rFonts w:ascii="inherit" w:hAnsi="inherit"/>
                <w:sz w:val="21"/>
                <w:szCs w:val="21"/>
              </w:rPr>
              <w:t> </w:t>
            </w:r>
            <w:r>
              <w:rPr>
                <w:rFonts w:ascii="inherit" w:hAnsi="inherit"/>
                <w:sz w:val="21"/>
                <w:szCs w:val="21"/>
              </w:rPr>
              <w:br/>
              <w:t>When you update a documend send the RowVersion value that you received when you fetched the document</w:t>
            </w:r>
          </w:p>
        </w:tc>
        <w:tc>
          <w:tcPr>
            <w:tcW w:w="1134" w:type="dxa"/>
            <w:hideMark/>
          </w:tcPr>
          <w:p w:rsidR="00A07497" w:rsidRDefault="00A07497" w:rsidP="00E86B35">
            <w:pPr>
              <w:rPr>
                <w:sz w:val="24"/>
                <w:szCs w:val="24"/>
              </w:rPr>
            </w:pPr>
            <w:r>
              <w:lastRenderedPageBreak/>
              <w:t>Collection of byte</w:t>
            </w:r>
          </w:p>
        </w:tc>
        <w:tc>
          <w:tcPr>
            <w:tcW w:w="1418" w:type="dxa"/>
          </w:tcPr>
          <w:p w:rsidR="00A07497" w:rsidRDefault="00A07497" w:rsidP="00E86B35">
            <w:pPr>
              <w:rPr>
                <w:rFonts w:ascii="inherit" w:hAnsi="inherit"/>
                <w:sz w:val="21"/>
                <w:szCs w:val="21"/>
              </w:rPr>
            </w:pPr>
            <w:r>
              <w:rPr>
                <w:rFonts w:ascii="inherit" w:hAnsi="inherit"/>
                <w:sz w:val="21"/>
                <w:szCs w:val="21"/>
              </w:rPr>
              <w:t>No</w:t>
            </w:r>
          </w:p>
        </w:tc>
        <w:tc>
          <w:tcPr>
            <w:tcW w:w="1559" w:type="dxa"/>
          </w:tcPr>
          <w:p w:rsidR="00A07497" w:rsidRDefault="00A07497" w:rsidP="00E86B35">
            <w:pPr>
              <w:rPr>
                <w:rFonts w:ascii="inherit" w:hAnsi="inherit"/>
                <w:sz w:val="21"/>
                <w:szCs w:val="21"/>
              </w:rPr>
            </w:pPr>
            <w:r>
              <w:rPr>
                <w:rFonts w:ascii="inherit" w:hAnsi="inherit"/>
                <w:sz w:val="21"/>
                <w:szCs w:val="21"/>
              </w:rPr>
              <w:t>No</w:t>
            </w:r>
          </w:p>
        </w:tc>
      </w:tr>
      <w:tr w:rsidR="009631A8" w:rsidTr="00A07497">
        <w:tc>
          <w:tcPr>
            <w:tcW w:w="2667" w:type="dxa"/>
          </w:tcPr>
          <w:p w:rsidR="009631A8" w:rsidRDefault="009631A8" w:rsidP="00E86B35">
            <w:r>
              <w:rPr>
                <w:rFonts w:ascii="Consolas" w:hAnsi="Consolas" w:cs="Consolas"/>
                <w:color w:val="000000"/>
                <w:sz w:val="19"/>
                <w:szCs w:val="19"/>
                <w:highlight w:val="white"/>
              </w:rPr>
              <w:lastRenderedPageBreak/>
              <w:t>LinkToPdf</w:t>
            </w:r>
          </w:p>
        </w:tc>
        <w:tc>
          <w:tcPr>
            <w:tcW w:w="3111" w:type="dxa"/>
          </w:tcPr>
          <w:p w:rsidR="009631A8" w:rsidRDefault="009631A8" w:rsidP="00E86B35">
            <w:pPr>
              <w:rPr>
                <w:rFonts w:ascii="inherit" w:hAnsi="inherit"/>
                <w:sz w:val="21"/>
                <w:szCs w:val="21"/>
              </w:rPr>
            </w:pPr>
            <w:r>
              <w:rPr>
                <w:rFonts w:ascii="inherit" w:hAnsi="inherit"/>
                <w:sz w:val="21"/>
                <w:szCs w:val="21"/>
              </w:rPr>
              <w:t>A link to the document's PDF file</w:t>
            </w:r>
          </w:p>
        </w:tc>
        <w:tc>
          <w:tcPr>
            <w:tcW w:w="1134" w:type="dxa"/>
          </w:tcPr>
          <w:p w:rsidR="009631A8" w:rsidRDefault="004D5C6D" w:rsidP="00E86B35">
            <w:r>
              <w:t>String</w:t>
            </w:r>
          </w:p>
        </w:tc>
        <w:tc>
          <w:tcPr>
            <w:tcW w:w="1418" w:type="dxa"/>
          </w:tcPr>
          <w:p w:rsidR="009631A8" w:rsidRDefault="009631A8" w:rsidP="00E86B35">
            <w:pPr>
              <w:rPr>
                <w:rFonts w:ascii="inherit" w:hAnsi="inherit"/>
                <w:sz w:val="21"/>
                <w:szCs w:val="21"/>
              </w:rPr>
            </w:pPr>
            <w:r>
              <w:rPr>
                <w:rFonts w:ascii="inherit" w:hAnsi="inherit"/>
                <w:sz w:val="21"/>
                <w:szCs w:val="21"/>
              </w:rPr>
              <w:t>No</w:t>
            </w:r>
          </w:p>
        </w:tc>
        <w:tc>
          <w:tcPr>
            <w:tcW w:w="1559" w:type="dxa"/>
          </w:tcPr>
          <w:p w:rsidR="009631A8" w:rsidRDefault="009631A8" w:rsidP="00E86B35">
            <w:pPr>
              <w:rPr>
                <w:rFonts w:ascii="inherit" w:hAnsi="inherit"/>
                <w:sz w:val="21"/>
                <w:szCs w:val="21"/>
              </w:rPr>
            </w:pPr>
            <w:r>
              <w:rPr>
                <w:rFonts w:ascii="inherit" w:hAnsi="inherit"/>
                <w:sz w:val="21"/>
                <w:szCs w:val="21"/>
              </w:rPr>
              <w:t>No</w:t>
            </w:r>
          </w:p>
        </w:tc>
      </w:tr>
    </w:tbl>
    <w:p w:rsidR="00C00893" w:rsidRDefault="00C00893" w:rsidP="009F74B8"/>
    <w:p w:rsidR="00C00893" w:rsidRPr="00880157" w:rsidRDefault="000738B3" w:rsidP="00C00893">
      <w:pPr>
        <w:pStyle w:val="Heading2"/>
        <w:rPr>
          <w:sz w:val="12"/>
          <w:szCs w:val="12"/>
        </w:rPr>
      </w:pPr>
      <w:bookmarkStart w:id="24" w:name="_Toc424727115"/>
      <w:r>
        <w:t xml:space="preserve">The </w:t>
      </w:r>
      <w:r w:rsidR="00C00893">
        <w:t>CaspitDocumentLine</w:t>
      </w:r>
      <w:r>
        <w:t xml:space="preserve"> Object </w:t>
      </w:r>
      <w:r w:rsidRPr="00880157">
        <w:rPr>
          <w:sz w:val="12"/>
          <w:szCs w:val="12"/>
        </w:rPr>
        <w:t xml:space="preserve">(see </w:t>
      </w:r>
      <w:hyperlink r:id="rId47" w:history="1">
        <w:r w:rsidR="00880157" w:rsidRPr="00880157">
          <w:rPr>
            <w:rStyle w:val="Hyperlink"/>
            <w:sz w:val="12"/>
            <w:szCs w:val="12"/>
          </w:rPr>
          <w:t>https://app.caspitweb.biz/ApiHelp/ResourceModel?modelName=CaspitDocumentLine</w:t>
        </w:r>
      </w:hyperlink>
      <w:r w:rsidRPr="00880157">
        <w:rPr>
          <w:sz w:val="12"/>
          <w:szCs w:val="12"/>
        </w:rPr>
        <w:t>)</w:t>
      </w:r>
      <w:bookmarkEnd w:id="24"/>
    </w:p>
    <w:tbl>
      <w:tblPr>
        <w:tblStyle w:val="TableGrid"/>
        <w:tblW w:w="9915" w:type="dxa"/>
        <w:tblLook w:val="04A0" w:firstRow="1" w:lastRow="0" w:firstColumn="1" w:lastColumn="0" w:noHBand="0" w:noVBand="1"/>
      </w:tblPr>
      <w:tblGrid>
        <w:gridCol w:w="2686"/>
        <w:gridCol w:w="4110"/>
        <w:gridCol w:w="3119"/>
      </w:tblGrid>
      <w:tr w:rsidR="00C00893" w:rsidRPr="00C00893" w:rsidTr="00C00893">
        <w:tc>
          <w:tcPr>
            <w:tcW w:w="2686" w:type="dxa"/>
            <w:hideMark/>
          </w:tcPr>
          <w:p w:rsidR="00C00893" w:rsidRPr="00C00893" w:rsidRDefault="00C00893" w:rsidP="00C00893">
            <w:pPr>
              <w:spacing w:after="300" w:line="300" w:lineRule="atLeast"/>
              <w:rPr>
                <w:rFonts w:ascii="Segoe UI" w:eastAsia="Times New Roman" w:hAnsi="Segoe UI" w:cs="Segoe UI"/>
                <w:b/>
                <w:bCs/>
                <w:color w:val="333333"/>
                <w:sz w:val="21"/>
                <w:szCs w:val="21"/>
              </w:rPr>
            </w:pPr>
            <w:r w:rsidRPr="00C00893">
              <w:rPr>
                <w:rFonts w:ascii="Segoe UI" w:eastAsia="Times New Roman" w:hAnsi="Segoe UI" w:cs="Segoe UI"/>
                <w:b/>
                <w:bCs/>
                <w:color w:val="333333"/>
                <w:sz w:val="21"/>
                <w:szCs w:val="21"/>
              </w:rPr>
              <w:t>Name</w:t>
            </w:r>
          </w:p>
        </w:tc>
        <w:tc>
          <w:tcPr>
            <w:tcW w:w="4110" w:type="dxa"/>
            <w:hideMark/>
          </w:tcPr>
          <w:p w:rsidR="00C00893" w:rsidRPr="00C00893" w:rsidRDefault="00C00893" w:rsidP="00C00893">
            <w:pPr>
              <w:spacing w:after="300" w:line="300" w:lineRule="atLeast"/>
              <w:rPr>
                <w:rFonts w:ascii="Segoe UI" w:eastAsia="Times New Roman" w:hAnsi="Segoe UI" w:cs="Segoe UI"/>
                <w:b/>
                <w:bCs/>
                <w:color w:val="333333"/>
                <w:sz w:val="21"/>
                <w:szCs w:val="21"/>
              </w:rPr>
            </w:pPr>
            <w:r w:rsidRPr="00C00893">
              <w:rPr>
                <w:rFonts w:ascii="Segoe UI" w:eastAsia="Times New Roman" w:hAnsi="Segoe UI" w:cs="Segoe UI"/>
                <w:b/>
                <w:bCs/>
                <w:color w:val="333333"/>
                <w:sz w:val="21"/>
                <w:szCs w:val="21"/>
              </w:rPr>
              <w:t>Description</w:t>
            </w:r>
          </w:p>
        </w:tc>
        <w:tc>
          <w:tcPr>
            <w:tcW w:w="3119" w:type="dxa"/>
            <w:hideMark/>
          </w:tcPr>
          <w:p w:rsidR="00C00893" w:rsidRPr="00C00893" w:rsidRDefault="00C00893" w:rsidP="00C00893">
            <w:pPr>
              <w:spacing w:after="300" w:line="300" w:lineRule="atLeast"/>
              <w:rPr>
                <w:rFonts w:ascii="Segoe UI" w:eastAsia="Times New Roman" w:hAnsi="Segoe UI" w:cs="Segoe UI"/>
                <w:b/>
                <w:bCs/>
                <w:color w:val="333333"/>
                <w:sz w:val="21"/>
                <w:szCs w:val="21"/>
              </w:rPr>
            </w:pPr>
            <w:r w:rsidRPr="00C00893">
              <w:rPr>
                <w:rFonts w:ascii="Segoe UI" w:eastAsia="Times New Roman" w:hAnsi="Segoe UI" w:cs="Segoe UI"/>
                <w:b/>
                <w:bCs/>
                <w:color w:val="333333"/>
                <w:sz w:val="21"/>
                <w:szCs w:val="21"/>
              </w:rPr>
              <w:t>Type/Additional information</w:t>
            </w:r>
          </w:p>
        </w:tc>
      </w:tr>
      <w:tr w:rsidR="00C00893" w:rsidRPr="00C00893" w:rsidTr="00C00893">
        <w:tc>
          <w:tcPr>
            <w:tcW w:w="2686" w:type="dxa"/>
            <w:hideMark/>
          </w:tcPr>
          <w:p w:rsidR="00C00893" w:rsidRPr="00C00893" w:rsidRDefault="00C00893" w:rsidP="00C00893">
            <w:pPr>
              <w:spacing w:after="30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Number</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מספר השורה במסמך</w:t>
            </w:r>
            <w:r w:rsidRPr="00C00893">
              <w:rPr>
                <w:rFonts w:ascii="inherit" w:eastAsia="Times New Roman" w:hAnsi="inherit" w:cs="Segoe UI"/>
                <w:color w:val="333333"/>
                <w:sz w:val="21"/>
                <w:szCs w:val="21"/>
              </w:rPr>
              <w:t>. </w:t>
            </w:r>
            <w:r w:rsidRPr="00C00893">
              <w:rPr>
                <w:rFonts w:ascii="inherit" w:eastAsia="Times New Roman" w:hAnsi="inherit" w:cs="Segoe UI"/>
                <w:color w:val="333333"/>
                <w:sz w:val="21"/>
                <w:szCs w:val="21"/>
              </w:rPr>
              <w:br/>
            </w:r>
            <w:r w:rsidRPr="00C00893">
              <w:rPr>
                <w:rFonts w:ascii="inherit" w:eastAsia="Times New Roman" w:hAnsi="inherit" w:cs="Segoe UI"/>
                <w:color w:val="333333"/>
                <w:sz w:val="21"/>
                <w:szCs w:val="21"/>
                <w:rtl/>
              </w:rPr>
              <w:t>חובה לשלוח את מספר השורה משום שהוא משמש לזיהוי השורה הרלוונטית במסמך שכבר קיים בכספית</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int32</w:t>
            </w:r>
          </w:p>
          <w:p w:rsidR="00C00893" w:rsidRPr="00C00893" w:rsidRDefault="00C00893" w:rsidP="00C00893">
            <w:pPr>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Pr>
              <w:t>Required</w:t>
            </w:r>
          </w:p>
        </w:tc>
      </w:tr>
      <w:tr w:rsidR="00C00893" w:rsidRPr="00C00893" w:rsidTr="00C00893">
        <w:tc>
          <w:tcPr>
            <w:tcW w:w="2686"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ProductId</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המפתח של הפריט. משמש בכספית+מלאי לניהול המלאי ולדוחות מכירה של פריטים</w:t>
            </w:r>
            <w:r w:rsidRPr="00C00893">
              <w:rPr>
                <w:rFonts w:ascii="inherit" w:eastAsia="Times New Roman" w:hAnsi="inherit" w:cs="Segoe UI"/>
                <w:color w:val="333333"/>
                <w:sz w:val="21"/>
                <w:szCs w:val="21"/>
              </w:rPr>
              <w:t>. </w:t>
            </w:r>
            <w:r w:rsidRPr="00C00893">
              <w:rPr>
                <w:rFonts w:ascii="inherit" w:eastAsia="Times New Roman" w:hAnsi="inherit" w:cs="Segoe UI"/>
                <w:color w:val="333333"/>
                <w:sz w:val="21"/>
                <w:szCs w:val="21"/>
              </w:rPr>
              <w:br/>
            </w:r>
            <w:r w:rsidRPr="00C00893">
              <w:rPr>
                <w:rFonts w:ascii="inherit" w:eastAsia="Times New Roman" w:hAnsi="inherit" w:cs="Segoe UI"/>
                <w:color w:val="333333"/>
                <w:sz w:val="21"/>
                <w:szCs w:val="21"/>
                <w:rtl/>
              </w:rPr>
              <w:t>בכספית+ מקשר בין שורות המסמך לטבלת פריטים</w:t>
            </w:r>
            <w:r w:rsidRPr="00C00893">
              <w:rPr>
                <w:rFonts w:ascii="inherit" w:eastAsia="Times New Roman" w:hAnsi="inherit" w:cs="Segoe UI"/>
                <w:color w:val="333333"/>
                <w:sz w:val="21"/>
                <w:szCs w:val="21"/>
              </w:rPr>
              <w:t> </w:t>
            </w:r>
            <w:r w:rsidRPr="00C00893">
              <w:rPr>
                <w:rFonts w:ascii="inherit" w:eastAsia="Times New Roman" w:hAnsi="inherit" w:cs="Segoe UI"/>
                <w:color w:val="333333"/>
                <w:sz w:val="21"/>
                <w:szCs w:val="21"/>
              </w:rPr>
              <w:br/>
            </w:r>
            <w:r w:rsidRPr="00C00893">
              <w:rPr>
                <w:rFonts w:ascii="inherit" w:eastAsia="Times New Roman" w:hAnsi="inherit" w:cs="Segoe UI"/>
                <w:color w:val="333333"/>
                <w:sz w:val="21"/>
                <w:szCs w:val="21"/>
                <w:rtl/>
              </w:rPr>
              <w:t>בגרסאות אחרות אפשר לשלוח</w:t>
            </w:r>
            <w:r w:rsidRPr="00C00893">
              <w:rPr>
                <w:rFonts w:ascii="inherit" w:eastAsia="Times New Roman" w:hAnsi="inherit" w:cs="Segoe UI"/>
                <w:color w:val="333333"/>
                <w:sz w:val="21"/>
                <w:szCs w:val="21"/>
              </w:rPr>
              <w:t xml:space="preserve"> NULL.</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string</w:t>
            </w:r>
          </w:p>
          <w:p w:rsidR="00C00893" w:rsidRPr="00C00893" w:rsidRDefault="00C00893" w:rsidP="00C00893">
            <w:pPr>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Pr>
              <w:t>0 - 50</w:t>
            </w:r>
          </w:p>
        </w:tc>
      </w:tr>
      <w:tr w:rsidR="00C00893" w:rsidRPr="00C00893" w:rsidTr="00C00893">
        <w:tc>
          <w:tcPr>
            <w:tcW w:w="2686"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ProductName</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שם הפריט</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string</w:t>
            </w:r>
          </w:p>
          <w:p w:rsidR="00C00893" w:rsidRPr="00C00893" w:rsidRDefault="00C00893" w:rsidP="00C00893">
            <w:pPr>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Pr>
              <w:t>0 - 100</w:t>
            </w:r>
          </w:p>
        </w:tc>
      </w:tr>
      <w:tr w:rsidR="00C00893" w:rsidRPr="00C00893" w:rsidTr="00C00893">
        <w:tc>
          <w:tcPr>
            <w:tcW w:w="2686"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Details</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פרטי הפריט או השירות שנמכר</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string</w:t>
            </w:r>
          </w:p>
          <w:p w:rsidR="00C00893" w:rsidRPr="00C00893" w:rsidRDefault="00C00893" w:rsidP="00C00893">
            <w:pPr>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Pr>
              <w:t>0 - 1500</w:t>
            </w:r>
          </w:p>
        </w:tc>
      </w:tr>
      <w:tr w:rsidR="00C00893" w:rsidRPr="00C00893" w:rsidTr="00C00893">
        <w:tc>
          <w:tcPr>
            <w:tcW w:w="2686"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UnitPrice</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מחיר יחידה</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decimal</w:t>
            </w:r>
          </w:p>
          <w:p w:rsidR="00C00893" w:rsidRPr="00C00893" w:rsidRDefault="00C00893" w:rsidP="00C00893">
            <w:pPr>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Pr>
              <w:t>Required</w:t>
            </w:r>
          </w:p>
        </w:tc>
      </w:tr>
      <w:tr w:rsidR="00C00893" w:rsidRPr="00C00893" w:rsidTr="00C00893">
        <w:tc>
          <w:tcPr>
            <w:tcW w:w="2686"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Qty</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הכמות שנמכרה</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decimal</w:t>
            </w:r>
          </w:p>
          <w:p w:rsidR="00C00893" w:rsidRPr="00C00893" w:rsidRDefault="00C00893" w:rsidP="00C00893">
            <w:pPr>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Pr>
              <w:t>Required</w:t>
            </w:r>
          </w:p>
        </w:tc>
      </w:tr>
      <w:tr w:rsidR="00C00893" w:rsidRPr="00C00893" w:rsidTr="00C00893">
        <w:tc>
          <w:tcPr>
            <w:tcW w:w="2686"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CurrencySymbol</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סמל המטבע - הסמלים האפשריים הם הסמלים שטבלת המטבעות של כספית</w:t>
            </w:r>
            <w:r w:rsidRPr="00C00893">
              <w:rPr>
                <w:rFonts w:ascii="inherit" w:eastAsia="Times New Roman" w:hAnsi="inherit" w:cs="Segoe UI"/>
                <w:color w:val="333333"/>
                <w:sz w:val="21"/>
                <w:szCs w:val="21"/>
              </w:rPr>
              <w:t>. </w:t>
            </w:r>
            <w:r w:rsidRPr="00C00893">
              <w:rPr>
                <w:rFonts w:ascii="inherit" w:eastAsia="Times New Roman" w:hAnsi="inherit" w:cs="Segoe UI"/>
                <w:color w:val="333333"/>
                <w:sz w:val="21"/>
                <w:szCs w:val="21"/>
              </w:rPr>
              <w:br/>
            </w:r>
            <w:r w:rsidRPr="00C00893">
              <w:rPr>
                <w:rFonts w:ascii="inherit" w:eastAsia="Times New Roman" w:hAnsi="inherit" w:cs="Segoe UI"/>
                <w:color w:val="333333"/>
                <w:sz w:val="21"/>
                <w:szCs w:val="21"/>
                <w:rtl/>
              </w:rPr>
              <w:t>ראה במסך הראשי, מסך מטבעות. לדוגמה</w:t>
            </w:r>
            <w:r w:rsidRPr="00C00893">
              <w:rPr>
                <w:rFonts w:ascii="inherit" w:eastAsia="Times New Roman" w:hAnsi="inherit" w:cs="Segoe UI"/>
                <w:color w:val="333333"/>
                <w:sz w:val="21"/>
                <w:szCs w:val="21"/>
              </w:rPr>
              <w:t xml:space="preserve">: </w:t>
            </w:r>
            <w:r w:rsidRPr="00C00893">
              <w:rPr>
                <w:rFonts w:ascii="inherit" w:eastAsia="Times New Roman" w:hAnsi="inherit" w:cs="Segoe UI"/>
                <w:color w:val="333333"/>
                <w:sz w:val="21"/>
                <w:szCs w:val="21"/>
                <w:rtl/>
              </w:rPr>
              <w:t>₪</w:t>
            </w:r>
            <w:r w:rsidRPr="00C00893">
              <w:rPr>
                <w:rFonts w:ascii="inherit" w:eastAsia="Times New Roman" w:hAnsi="inherit" w:cs="Segoe UI"/>
                <w:color w:val="333333"/>
                <w:sz w:val="21"/>
                <w:szCs w:val="21"/>
              </w:rPr>
              <w:t>, $, €, A$</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string</w:t>
            </w:r>
          </w:p>
          <w:p w:rsidR="00C00893" w:rsidRPr="00C00893" w:rsidRDefault="00C00893" w:rsidP="00C00893">
            <w:pPr>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Pr>
              <w:t>0 - 4</w:t>
            </w:r>
          </w:p>
        </w:tc>
      </w:tr>
      <w:tr w:rsidR="00C00893" w:rsidRPr="00C00893" w:rsidTr="00C00893">
        <w:tc>
          <w:tcPr>
            <w:tcW w:w="2686"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Rate</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שער החליפין. עבור ש"ח השער הוא 1.0</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decimal</w:t>
            </w:r>
          </w:p>
        </w:tc>
      </w:tr>
      <w:tr w:rsidR="00C00893" w:rsidRPr="00C00893" w:rsidTr="00C00893">
        <w:tc>
          <w:tcPr>
            <w:tcW w:w="2686"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Rebate</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הנחת שורה בש"ח (או בדולרים וכו'). לא באחוזים</w:t>
            </w:r>
            <w:r w:rsidRPr="00C00893">
              <w:rPr>
                <w:rFonts w:ascii="inherit" w:eastAsia="Times New Roman" w:hAnsi="inherit" w:cs="Segoe UI"/>
                <w:color w:val="333333"/>
                <w:sz w:val="21"/>
                <w:szCs w:val="21"/>
              </w:rPr>
              <w:t>.</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decimal</w:t>
            </w:r>
          </w:p>
        </w:tc>
      </w:tr>
      <w:tr w:rsidR="00C00893" w:rsidRPr="00C00893" w:rsidTr="00C00893">
        <w:tc>
          <w:tcPr>
            <w:tcW w:w="2686"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ExtendedPrice</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מחיר כולל של השורה לאחר הנחה ולפני מע"מ</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decimal</w:t>
            </w:r>
          </w:p>
        </w:tc>
      </w:tr>
      <w:tr w:rsidR="00C00893" w:rsidRPr="00C00893" w:rsidTr="00C00893">
        <w:tc>
          <w:tcPr>
            <w:tcW w:w="2686"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ChargeVAT</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האם לגבות מע"מ על השורה</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boolean</w:t>
            </w:r>
          </w:p>
        </w:tc>
      </w:tr>
      <w:tr w:rsidR="00C00893" w:rsidRPr="00C00893" w:rsidTr="00C00893">
        <w:tc>
          <w:tcPr>
            <w:tcW w:w="2686"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VATRate</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אחוז המעמ בשורה (17 מסמל 17%</w:t>
            </w:r>
            <w:r w:rsidRPr="00C00893">
              <w:rPr>
                <w:rFonts w:ascii="inherit" w:eastAsia="Times New Roman" w:hAnsi="inherit" w:cs="Segoe UI"/>
                <w:color w:val="333333"/>
                <w:sz w:val="21"/>
                <w:szCs w:val="21"/>
              </w:rPr>
              <w:t>) </w:t>
            </w:r>
            <w:r w:rsidRPr="00C00893">
              <w:rPr>
                <w:rFonts w:ascii="inherit" w:eastAsia="Times New Roman" w:hAnsi="inherit" w:cs="Segoe UI"/>
                <w:color w:val="333333"/>
                <w:sz w:val="21"/>
                <w:szCs w:val="21"/>
              </w:rPr>
              <w:br/>
            </w:r>
            <w:r w:rsidRPr="00C00893">
              <w:rPr>
                <w:rFonts w:ascii="inherit" w:eastAsia="Times New Roman" w:hAnsi="inherit" w:cs="Segoe UI"/>
                <w:color w:val="333333"/>
                <w:sz w:val="21"/>
                <w:szCs w:val="21"/>
                <w:rtl/>
              </w:rPr>
              <w:t>לא בשימוש ביצירה/עדכון (הערך נלקח מהחשבונית). מאוכלס בשליפה</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decimal</w:t>
            </w:r>
          </w:p>
        </w:tc>
      </w:tr>
      <w:tr w:rsidR="00C00893" w:rsidRPr="00C00893" w:rsidTr="00C00893">
        <w:tc>
          <w:tcPr>
            <w:tcW w:w="2686"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lastRenderedPageBreak/>
              <w:t>VAT</w:t>
            </w:r>
          </w:p>
        </w:tc>
        <w:tc>
          <w:tcPr>
            <w:tcW w:w="4110" w:type="dxa"/>
            <w:hideMark/>
          </w:tcPr>
          <w:p w:rsidR="00C00893" w:rsidRPr="00C00893" w:rsidRDefault="00C00893" w:rsidP="00D70AB9">
            <w:pPr>
              <w:bidi/>
              <w:spacing w:after="0" w:line="300" w:lineRule="atLeast"/>
              <w:rPr>
                <w:rFonts w:ascii="inherit" w:eastAsia="Times New Roman" w:hAnsi="inherit" w:cs="Segoe UI"/>
                <w:color w:val="333333"/>
                <w:sz w:val="21"/>
                <w:szCs w:val="21"/>
              </w:rPr>
            </w:pPr>
            <w:r w:rsidRPr="00C00893">
              <w:rPr>
                <w:rFonts w:ascii="inherit" w:eastAsia="Times New Roman" w:hAnsi="inherit" w:cs="Segoe UI"/>
                <w:color w:val="333333"/>
                <w:sz w:val="21"/>
                <w:szCs w:val="21"/>
                <w:rtl/>
              </w:rPr>
              <w:t>המעמ (בש"ח) שיש לגבות על השורה</w:t>
            </w:r>
            <w:r w:rsidRPr="00C00893">
              <w:rPr>
                <w:rFonts w:ascii="inherit" w:eastAsia="Times New Roman" w:hAnsi="inherit" w:cs="Segoe UI"/>
                <w:color w:val="333333"/>
                <w:sz w:val="21"/>
                <w:szCs w:val="21"/>
              </w:rPr>
              <w:t> </w:t>
            </w:r>
            <w:r w:rsidRPr="00C00893">
              <w:rPr>
                <w:rFonts w:ascii="inherit" w:eastAsia="Times New Roman" w:hAnsi="inherit" w:cs="Segoe UI"/>
                <w:color w:val="333333"/>
                <w:sz w:val="21"/>
                <w:szCs w:val="21"/>
              </w:rPr>
              <w:br/>
            </w:r>
            <w:r w:rsidRPr="00C00893">
              <w:rPr>
                <w:rFonts w:ascii="inherit" w:eastAsia="Times New Roman" w:hAnsi="inherit" w:cs="Segoe UI"/>
                <w:color w:val="333333"/>
                <w:sz w:val="21"/>
                <w:szCs w:val="21"/>
                <w:rtl/>
              </w:rPr>
              <w:t>לא בשימוש ביצירה/עדכון. מאוכלס בשליפה</w:t>
            </w:r>
          </w:p>
        </w:tc>
        <w:tc>
          <w:tcPr>
            <w:tcW w:w="3119" w:type="dxa"/>
            <w:hideMark/>
          </w:tcPr>
          <w:p w:rsidR="00C00893" w:rsidRPr="00C00893" w:rsidRDefault="00C00893" w:rsidP="00C00893">
            <w:pPr>
              <w:spacing w:after="0" w:line="300" w:lineRule="atLeast"/>
              <w:rPr>
                <w:rFonts w:ascii="Segoe UI" w:eastAsia="Times New Roman" w:hAnsi="Segoe UI" w:cs="Segoe UI"/>
                <w:color w:val="333333"/>
                <w:sz w:val="21"/>
                <w:szCs w:val="21"/>
              </w:rPr>
            </w:pPr>
            <w:r w:rsidRPr="00C00893">
              <w:rPr>
                <w:rFonts w:ascii="Segoe UI" w:eastAsia="Times New Roman" w:hAnsi="Segoe UI" w:cs="Segoe UI"/>
                <w:color w:val="333333"/>
                <w:sz w:val="21"/>
                <w:szCs w:val="21"/>
              </w:rPr>
              <w:t>decimal</w:t>
            </w:r>
          </w:p>
        </w:tc>
      </w:tr>
    </w:tbl>
    <w:p w:rsidR="00C00893" w:rsidRDefault="00C00893" w:rsidP="009F74B8"/>
    <w:p w:rsidR="00C00893" w:rsidRPr="00880157" w:rsidRDefault="000738B3" w:rsidP="00C00893">
      <w:pPr>
        <w:pStyle w:val="Heading2"/>
        <w:rPr>
          <w:sz w:val="14"/>
          <w:szCs w:val="14"/>
        </w:rPr>
      </w:pPr>
      <w:bookmarkStart w:id="25" w:name="_Toc424727116"/>
      <w:r>
        <w:t xml:space="preserve">The </w:t>
      </w:r>
      <w:r w:rsidR="00C00893">
        <w:t>CaspitReceiptLine</w:t>
      </w:r>
      <w:r>
        <w:t xml:space="preserve"> Object</w:t>
      </w:r>
      <w:r w:rsidR="00880157">
        <w:t xml:space="preserve"> </w:t>
      </w:r>
      <w:r w:rsidR="00880157" w:rsidRPr="00880157">
        <w:rPr>
          <w:sz w:val="14"/>
          <w:szCs w:val="14"/>
        </w:rPr>
        <w:t xml:space="preserve">(see </w:t>
      </w:r>
      <w:hyperlink r:id="rId48" w:history="1">
        <w:r w:rsidR="00880157" w:rsidRPr="00880157">
          <w:rPr>
            <w:rStyle w:val="Hyperlink"/>
            <w:sz w:val="14"/>
            <w:szCs w:val="14"/>
          </w:rPr>
          <w:t>https://app.caspitweb.biz/ApiHelp/ResourceModel?modelName=CaspitReceiptLine</w:t>
        </w:r>
      </w:hyperlink>
      <w:r w:rsidR="00880157" w:rsidRPr="00880157">
        <w:rPr>
          <w:sz w:val="14"/>
          <w:szCs w:val="14"/>
        </w:rPr>
        <w:t>)</w:t>
      </w:r>
      <w:bookmarkEnd w:id="25"/>
    </w:p>
    <w:tbl>
      <w:tblPr>
        <w:tblStyle w:val="TableGrid"/>
        <w:tblW w:w="9915" w:type="dxa"/>
        <w:tblLook w:val="04A0" w:firstRow="1" w:lastRow="0" w:firstColumn="1" w:lastColumn="0" w:noHBand="0" w:noVBand="1"/>
      </w:tblPr>
      <w:tblGrid>
        <w:gridCol w:w="2686"/>
        <w:gridCol w:w="4110"/>
        <w:gridCol w:w="3119"/>
      </w:tblGrid>
      <w:tr w:rsidR="001A3F5F" w:rsidRPr="001A3F5F" w:rsidTr="001A3F5F">
        <w:tc>
          <w:tcPr>
            <w:tcW w:w="2686" w:type="dxa"/>
            <w:hideMark/>
          </w:tcPr>
          <w:p w:rsidR="001A3F5F" w:rsidRPr="001A3F5F" w:rsidRDefault="001A3F5F" w:rsidP="001A3F5F">
            <w:pPr>
              <w:spacing w:after="300" w:line="300" w:lineRule="atLeast"/>
              <w:rPr>
                <w:rFonts w:ascii="Segoe UI" w:eastAsia="Times New Roman" w:hAnsi="Segoe UI" w:cs="Segoe UI"/>
                <w:b/>
                <w:bCs/>
                <w:color w:val="333333"/>
                <w:sz w:val="21"/>
                <w:szCs w:val="21"/>
              </w:rPr>
            </w:pPr>
            <w:r w:rsidRPr="001A3F5F">
              <w:rPr>
                <w:rFonts w:ascii="Segoe UI" w:eastAsia="Times New Roman" w:hAnsi="Segoe UI" w:cs="Segoe UI"/>
                <w:b/>
                <w:bCs/>
                <w:color w:val="333333"/>
                <w:sz w:val="21"/>
                <w:szCs w:val="21"/>
              </w:rPr>
              <w:t>Name</w:t>
            </w:r>
          </w:p>
        </w:tc>
        <w:tc>
          <w:tcPr>
            <w:tcW w:w="4110" w:type="dxa"/>
            <w:hideMark/>
          </w:tcPr>
          <w:p w:rsidR="001A3F5F" w:rsidRPr="001A3F5F" w:rsidRDefault="001A3F5F" w:rsidP="001A3F5F">
            <w:pPr>
              <w:spacing w:after="300" w:line="300" w:lineRule="atLeast"/>
              <w:rPr>
                <w:rFonts w:ascii="Segoe UI" w:eastAsia="Times New Roman" w:hAnsi="Segoe UI" w:cs="Segoe UI"/>
                <w:b/>
                <w:bCs/>
                <w:color w:val="333333"/>
                <w:sz w:val="21"/>
                <w:szCs w:val="21"/>
              </w:rPr>
            </w:pPr>
            <w:r w:rsidRPr="001A3F5F">
              <w:rPr>
                <w:rFonts w:ascii="Segoe UI" w:eastAsia="Times New Roman" w:hAnsi="Segoe UI" w:cs="Segoe UI"/>
                <w:b/>
                <w:bCs/>
                <w:color w:val="333333"/>
                <w:sz w:val="21"/>
                <w:szCs w:val="21"/>
              </w:rPr>
              <w:t>Description</w:t>
            </w:r>
          </w:p>
        </w:tc>
        <w:tc>
          <w:tcPr>
            <w:tcW w:w="3119" w:type="dxa"/>
            <w:hideMark/>
          </w:tcPr>
          <w:p w:rsidR="001A3F5F" w:rsidRPr="001A3F5F" w:rsidRDefault="001A3F5F" w:rsidP="001A3F5F">
            <w:pPr>
              <w:spacing w:after="300" w:line="300" w:lineRule="atLeast"/>
              <w:rPr>
                <w:rFonts w:ascii="Segoe UI" w:eastAsia="Times New Roman" w:hAnsi="Segoe UI" w:cs="Segoe UI"/>
                <w:b/>
                <w:bCs/>
                <w:color w:val="333333"/>
                <w:sz w:val="21"/>
                <w:szCs w:val="21"/>
              </w:rPr>
            </w:pPr>
            <w:r w:rsidRPr="001A3F5F">
              <w:rPr>
                <w:rFonts w:ascii="Segoe UI" w:eastAsia="Times New Roman" w:hAnsi="Segoe UI" w:cs="Segoe UI"/>
                <w:b/>
                <w:bCs/>
                <w:color w:val="333333"/>
                <w:sz w:val="21"/>
                <w:szCs w:val="21"/>
              </w:rPr>
              <w:t>Type/Additional information</w:t>
            </w:r>
          </w:p>
        </w:tc>
      </w:tr>
      <w:tr w:rsidR="001A3F5F" w:rsidRPr="001A3F5F" w:rsidTr="001A3F5F">
        <w:tc>
          <w:tcPr>
            <w:tcW w:w="2686" w:type="dxa"/>
            <w:hideMark/>
          </w:tcPr>
          <w:p w:rsidR="001A3F5F" w:rsidRPr="001A3F5F" w:rsidRDefault="001A3F5F" w:rsidP="001A3F5F">
            <w:pPr>
              <w:spacing w:after="30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Number</w:t>
            </w:r>
          </w:p>
        </w:tc>
        <w:tc>
          <w:tcPr>
            <w:tcW w:w="4110" w:type="dxa"/>
            <w:hideMark/>
          </w:tcPr>
          <w:p w:rsidR="001A3F5F" w:rsidRPr="001A3F5F" w:rsidRDefault="001A3F5F" w:rsidP="001A3F5F">
            <w:pPr>
              <w:bidi/>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tl/>
              </w:rPr>
              <w:t>מספר השורה במסמך</w:t>
            </w:r>
            <w:r w:rsidRPr="001A3F5F">
              <w:rPr>
                <w:rFonts w:ascii="inherit" w:eastAsia="Times New Roman" w:hAnsi="inherit" w:cs="Segoe UI"/>
                <w:color w:val="333333"/>
                <w:sz w:val="21"/>
                <w:szCs w:val="21"/>
              </w:rPr>
              <w:t>. </w:t>
            </w:r>
            <w:r w:rsidRPr="001A3F5F">
              <w:rPr>
                <w:rFonts w:ascii="inherit" w:eastAsia="Times New Roman" w:hAnsi="inherit" w:cs="Segoe UI"/>
                <w:color w:val="333333"/>
                <w:sz w:val="21"/>
                <w:szCs w:val="21"/>
              </w:rPr>
              <w:br/>
            </w:r>
            <w:r w:rsidRPr="001A3F5F">
              <w:rPr>
                <w:rFonts w:ascii="inherit" w:eastAsia="Times New Roman" w:hAnsi="inherit" w:cs="Segoe UI"/>
                <w:color w:val="333333"/>
                <w:sz w:val="21"/>
                <w:szCs w:val="21"/>
                <w:rtl/>
              </w:rPr>
              <w:t>חובה לשלוח את מספר השורה משום שהוא משמש לזיהוי השורה הרלוונטית במסמך שכבר קיים בכספית</w:t>
            </w:r>
          </w:p>
        </w:tc>
        <w:tc>
          <w:tcPr>
            <w:tcW w:w="3119"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int32</w:t>
            </w:r>
          </w:p>
          <w:p w:rsidR="001A3F5F" w:rsidRPr="001A3F5F" w:rsidRDefault="001A3F5F" w:rsidP="001A3F5F">
            <w:pPr>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Pr>
              <w:t>Required</w:t>
            </w:r>
          </w:p>
          <w:p w:rsidR="001A3F5F" w:rsidRPr="001A3F5F" w:rsidRDefault="001A3F5F" w:rsidP="001A3F5F">
            <w:pPr>
              <w:spacing w:after="0" w:line="300" w:lineRule="atLeast"/>
              <w:rPr>
                <w:rFonts w:ascii="inherit" w:eastAsia="Times New Roman" w:hAnsi="inherit" w:cs="Segoe UI"/>
                <w:color w:val="333333"/>
                <w:sz w:val="21"/>
                <w:szCs w:val="21"/>
              </w:rPr>
            </w:pPr>
          </w:p>
        </w:tc>
      </w:tr>
      <w:tr w:rsidR="001A3F5F" w:rsidRPr="001A3F5F" w:rsidTr="001A3F5F">
        <w:tc>
          <w:tcPr>
            <w:tcW w:w="2686"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PaymentTypeId</w:t>
            </w:r>
          </w:p>
        </w:tc>
        <w:tc>
          <w:tcPr>
            <w:tcW w:w="4110" w:type="dxa"/>
            <w:hideMark/>
          </w:tcPr>
          <w:p w:rsidR="001A3F5F" w:rsidRPr="001A3F5F" w:rsidRDefault="001A3F5F" w:rsidP="001A3F5F">
            <w:pPr>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tl/>
              </w:rPr>
              <w:t>שיק, מזומן וכו</w:t>
            </w:r>
            <w:r w:rsidRPr="001A3F5F">
              <w:rPr>
                <w:rFonts w:ascii="inherit" w:eastAsia="Times New Roman" w:hAnsi="inherit" w:cs="Segoe UI"/>
                <w:color w:val="333333"/>
                <w:sz w:val="21"/>
                <w:szCs w:val="21"/>
              </w:rPr>
              <w:t>' </w:t>
            </w:r>
            <w:r w:rsidRPr="001A3F5F">
              <w:rPr>
                <w:rFonts w:ascii="inherit" w:eastAsia="Times New Roman" w:hAnsi="inherit" w:cs="Segoe UI"/>
                <w:color w:val="333333"/>
                <w:sz w:val="21"/>
                <w:szCs w:val="21"/>
              </w:rPr>
              <w:br/>
              <w:t>See the enumeration ApiGlobals.PaymentTypes in the SDK</w:t>
            </w:r>
          </w:p>
        </w:tc>
        <w:tc>
          <w:tcPr>
            <w:tcW w:w="3119"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int32</w:t>
            </w:r>
          </w:p>
          <w:p w:rsidR="001A3F5F" w:rsidRPr="001A3F5F" w:rsidRDefault="001A3F5F" w:rsidP="001A3F5F">
            <w:pPr>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Pr>
              <w:t>Required</w:t>
            </w:r>
          </w:p>
        </w:tc>
      </w:tr>
      <w:tr w:rsidR="001A3F5F" w:rsidRPr="001A3F5F" w:rsidTr="001A3F5F">
        <w:tc>
          <w:tcPr>
            <w:tcW w:w="2686"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AccountNumber</w:t>
            </w:r>
          </w:p>
        </w:tc>
        <w:tc>
          <w:tcPr>
            <w:tcW w:w="4110" w:type="dxa"/>
            <w:hideMark/>
          </w:tcPr>
          <w:p w:rsidR="001A3F5F" w:rsidRPr="001A3F5F" w:rsidRDefault="001A3F5F" w:rsidP="001A3F5F">
            <w:pPr>
              <w:bidi/>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tl/>
              </w:rPr>
              <w:t>מספר החשבון או כרטיס האשראי</w:t>
            </w:r>
          </w:p>
        </w:tc>
        <w:tc>
          <w:tcPr>
            <w:tcW w:w="3119"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string</w:t>
            </w:r>
          </w:p>
          <w:p w:rsidR="001A3F5F" w:rsidRPr="001A3F5F" w:rsidRDefault="001A3F5F" w:rsidP="001A3F5F">
            <w:pPr>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Pr>
              <w:t>0 - 50</w:t>
            </w:r>
          </w:p>
        </w:tc>
      </w:tr>
      <w:tr w:rsidR="001A3F5F" w:rsidRPr="001A3F5F" w:rsidTr="001A3F5F">
        <w:tc>
          <w:tcPr>
            <w:tcW w:w="2686"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BranchOrValidTo</w:t>
            </w:r>
          </w:p>
        </w:tc>
        <w:tc>
          <w:tcPr>
            <w:tcW w:w="4110" w:type="dxa"/>
            <w:hideMark/>
          </w:tcPr>
          <w:p w:rsidR="001A3F5F" w:rsidRPr="001A3F5F" w:rsidRDefault="001A3F5F" w:rsidP="001A3F5F">
            <w:pPr>
              <w:bidi/>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tl/>
              </w:rPr>
              <w:t>מספר הסניף או תוקף הכרטיס</w:t>
            </w:r>
          </w:p>
        </w:tc>
        <w:tc>
          <w:tcPr>
            <w:tcW w:w="3119"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string</w:t>
            </w:r>
          </w:p>
          <w:p w:rsidR="001A3F5F" w:rsidRPr="001A3F5F" w:rsidRDefault="001A3F5F" w:rsidP="001A3F5F">
            <w:pPr>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Pr>
              <w:t>0 - 50</w:t>
            </w:r>
          </w:p>
        </w:tc>
      </w:tr>
      <w:tr w:rsidR="001A3F5F" w:rsidRPr="001A3F5F" w:rsidTr="001A3F5F">
        <w:tc>
          <w:tcPr>
            <w:tcW w:w="2686"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BankId</w:t>
            </w:r>
          </w:p>
        </w:tc>
        <w:tc>
          <w:tcPr>
            <w:tcW w:w="4110" w:type="dxa"/>
            <w:hideMark/>
          </w:tcPr>
          <w:p w:rsidR="001A3F5F" w:rsidRPr="001A3F5F" w:rsidRDefault="001A3F5F" w:rsidP="001A3F5F">
            <w:pPr>
              <w:bidi/>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tl/>
              </w:rPr>
              <w:t>הבנק (ה</w:t>
            </w:r>
            <w:r w:rsidRPr="001A3F5F">
              <w:rPr>
                <w:rFonts w:ascii="inherit" w:eastAsia="Times New Roman" w:hAnsi="inherit" w:cs="Segoe UI"/>
                <w:color w:val="333333"/>
                <w:sz w:val="21"/>
                <w:szCs w:val="21"/>
              </w:rPr>
              <w:t xml:space="preserve">-id </w:t>
            </w:r>
            <w:r w:rsidR="001F6657">
              <w:rPr>
                <w:rFonts w:ascii="inherit" w:eastAsia="Times New Roman" w:hAnsi="inherit" w:cs="Segoe UI"/>
                <w:color w:val="333333"/>
                <w:sz w:val="21"/>
                <w:szCs w:val="21"/>
                <w:rtl/>
              </w:rPr>
              <w:t>נלקח מ</w:t>
            </w:r>
            <w:r w:rsidRPr="001A3F5F">
              <w:rPr>
                <w:rFonts w:ascii="inherit" w:eastAsia="Times New Roman" w:hAnsi="inherit" w:cs="Segoe UI"/>
                <w:color w:val="333333"/>
                <w:sz w:val="21"/>
                <w:szCs w:val="21"/>
                <w:rtl/>
              </w:rPr>
              <w:t>רשימת הבנקים של בנק ישראל</w:t>
            </w:r>
            <w:r w:rsidRPr="001A3F5F">
              <w:rPr>
                <w:rFonts w:ascii="inherit" w:eastAsia="Times New Roman" w:hAnsi="inherit" w:cs="Segoe UI"/>
                <w:color w:val="333333"/>
                <w:sz w:val="21"/>
                <w:szCs w:val="21"/>
              </w:rPr>
              <w:t>(</w:t>
            </w:r>
          </w:p>
        </w:tc>
        <w:tc>
          <w:tcPr>
            <w:tcW w:w="3119"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int32</w:t>
            </w:r>
          </w:p>
        </w:tc>
      </w:tr>
      <w:tr w:rsidR="001A3F5F" w:rsidRPr="001A3F5F" w:rsidTr="001A3F5F">
        <w:tc>
          <w:tcPr>
            <w:tcW w:w="2686"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CheckNumber</w:t>
            </w:r>
          </w:p>
        </w:tc>
        <w:tc>
          <w:tcPr>
            <w:tcW w:w="4110" w:type="dxa"/>
            <w:hideMark/>
          </w:tcPr>
          <w:p w:rsidR="001A3F5F" w:rsidRPr="001A3F5F" w:rsidRDefault="001A3F5F" w:rsidP="001A3F5F">
            <w:pPr>
              <w:bidi/>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tl/>
              </w:rPr>
              <w:t>מספר השיק או השובר</w:t>
            </w:r>
          </w:p>
        </w:tc>
        <w:tc>
          <w:tcPr>
            <w:tcW w:w="3119"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string</w:t>
            </w:r>
          </w:p>
          <w:p w:rsidR="001A3F5F" w:rsidRPr="001A3F5F" w:rsidRDefault="001A3F5F" w:rsidP="001A3F5F">
            <w:pPr>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Pr>
              <w:t>0 - 50</w:t>
            </w:r>
          </w:p>
        </w:tc>
      </w:tr>
      <w:tr w:rsidR="001A3F5F" w:rsidRPr="001A3F5F" w:rsidTr="001A3F5F">
        <w:tc>
          <w:tcPr>
            <w:tcW w:w="2686"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PaymentDate</w:t>
            </w:r>
          </w:p>
        </w:tc>
        <w:tc>
          <w:tcPr>
            <w:tcW w:w="4110" w:type="dxa"/>
            <w:hideMark/>
          </w:tcPr>
          <w:p w:rsidR="001A3F5F" w:rsidRPr="001A3F5F" w:rsidRDefault="001A3F5F" w:rsidP="001A3F5F">
            <w:pPr>
              <w:bidi/>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tl/>
              </w:rPr>
              <w:t>תאריך השיק או תאריך הזיכוי של כרטיס האשראי</w:t>
            </w:r>
          </w:p>
        </w:tc>
        <w:tc>
          <w:tcPr>
            <w:tcW w:w="3119"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date</w:t>
            </w:r>
          </w:p>
        </w:tc>
      </w:tr>
      <w:tr w:rsidR="001A3F5F" w:rsidRPr="001A3F5F" w:rsidTr="001A3F5F">
        <w:tc>
          <w:tcPr>
            <w:tcW w:w="2686"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Payment</w:t>
            </w:r>
          </w:p>
        </w:tc>
        <w:tc>
          <w:tcPr>
            <w:tcW w:w="4110" w:type="dxa"/>
            <w:hideMark/>
          </w:tcPr>
          <w:p w:rsidR="001A3F5F" w:rsidRPr="001A3F5F" w:rsidRDefault="001A3F5F" w:rsidP="00D70AB9">
            <w:pPr>
              <w:bidi/>
              <w:spacing w:after="0" w:line="300" w:lineRule="atLeast"/>
              <w:rPr>
                <w:rFonts w:ascii="inherit" w:eastAsia="Times New Roman" w:hAnsi="inherit" w:cs="Segoe UI"/>
                <w:color w:val="333333"/>
                <w:sz w:val="21"/>
                <w:szCs w:val="21"/>
              </w:rPr>
            </w:pPr>
            <w:r w:rsidRPr="001A3F5F">
              <w:rPr>
                <w:rFonts w:ascii="inherit" w:eastAsia="Times New Roman" w:hAnsi="inherit" w:cs="Segoe UI"/>
                <w:color w:val="333333"/>
                <w:sz w:val="21"/>
                <w:szCs w:val="21"/>
                <w:rtl/>
              </w:rPr>
              <w:t>סכום התשלום הנומינלי (כלומר, התשלום במטבע של הקבלה</w:t>
            </w:r>
            <w:r w:rsidRPr="001A3F5F">
              <w:rPr>
                <w:rFonts w:ascii="inherit" w:eastAsia="Times New Roman" w:hAnsi="inherit" w:cs="Segoe UI"/>
                <w:color w:val="333333"/>
                <w:sz w:val="21"/>
                <w:szCs w:val="21"/>
              </w:rPr>
              <w:t>) </w:t>
            </w:r>
            <w:r w:rsidRPr="001A3F5F">
              <w:rPr>
                <w:rFonts w:ascii="inherit" w:eastAsia="Times New Roman" w:hAnsi="inherit" w:cs="Segoe UI"/>
                <w:color w:val="333333"/>
                <w:sz w:val="21"/>
                <w:szCs w:val="21"/>
              </w:rPr>
              <w:br/>
            </w:r>
            <w:r w:rsidRPr="001A3F5F">
              <w:rPr>
                <w:rFonts w:ascii="inherit" w:eastAsia="Times New Roman" w:hAnsi="inherit" w:cs="Segoe UI"/>
                <w:color w:val="333333"/>
                <w:sz w:val="21"/>
                <w:szCs w:val="21"/>
                <w:rtl/>
              </w:rPr>
              <w:t xml:space="preserve">אם לדוגמה התשלום הוא </w:t>
            </w:r>
            <w:r w:rsidR="00D70AB9">
              <w:rPr>
                <w:rFonts w:ascii="inherit" w:eastAsia="Times New Roman" w:hAnsi="inherit" w:cs="Segoe UI"/>
                <w:color w:val="333333"/>
                <w:sz w:val="21"/>
                <w:szCs w:val="21"/>
              </w:rPr>
              <w:t xml:space="preserve"> </w:t>
            </w:r>
            <w:r w:rsidRPr="001A3F5F">
              <w:rPr>
                <w:rFonts w:ascii="inherit" w:eastAsia="Times New Roman" w:hAnsi="inherit" w:cs="Segoe UI"/>
                <w:color w:val="333333"/>
                <w:sz w:val="21"/>
                <w:szCs w:val="21"/>
              </w:rPr>
              <w:t xml:space="preserve">400 </w:t>
            </w:r>
            <w:r w:rsidRPr="001A3F5F">
              <w:rPr>
                <w:rFonts w:ascii="inherit" w:eastAsia="Times New Roman" w:hAnsi="inherit" w:cs="Segoe UI"/>
                <w:color w:val="333333"/>
                <w:sz w:val="21"/>
                <w:szCs w:val="21"/>
                <w:rtl/>
              </w:rPr>
              <w:t>דולר, הערך כאן יהיה 400 והמטבע של הקבלה יהיה</w:t>
            </w:r>
            <w:r w:rsidRPr="001A3F5F">
              <w:rPr>
                <w:rFonts w:ascii="inherit" w:eastAsia="Times New Roman" w:hAnsi="inherit" w:cs="Segoe UI"/>
                <w:color w:val="333333"/>
                <w:sz w:val="21"/>
                <w:szCs w:val="21"/>
              </w:rPr>
              <w:t xml:space="preserve"> $ </w:t>
            </w:r>
            <w:r w:rsidR="00D70AB9">
              <w:rPr>
                <w:rFonts w:ascii="inherit" w:eastAsia="Times New Roman" w:hAnsi="inherit" w:cs="Segoe UI" w:hint="cs"/>
                <w:color w:val="333333"/>
                <w:sz w:val="21"/>
                <w:szCs w:val="21"/>
                <w:rtl/>
              </w:rPr>
              <w:t>.</w:t>
            </w:r>
            <w:r w:rsidRPr="001A3F5F">
              <w:rPr>
                <w:rFonts w:ascii="inherit" w:eastAsia="Times New Roman" w:hAnsi="inherit" w:cs="Segoe UI"/>
                <w:color w:val="333333"/>
                <w:sz w:val="21"/>
                <w:szCs w:val="21"/>
              </w:rPr>
              <w:br/>
            </w:r>
            <w:r w:rsidRPr="001A3F5F">
              <w:rPr>
                <w:rFonts w:ascii="inherit" w:eastAsia="Times New Roman" w:hAnsi="inherit" w:cs="Segoe UI"/>
                <w:color w:val="333333"/>
                <w:sz w:val="21"/>
                <w:szCs w:val="21"/>
                <w:rtl/>
              </w:rPr>
              <w:t>סכום התשלום בש"ח מוצג בשדה</w:t>
            </w:r>
            <w:r w:rsidRPr="001A3F5F">
              <w:rPr>
                <w:rFonts w:ascii="inherit" w:eastAsia="Times New Roman" w:hAnsi="inherit" w:cs="Segoe UI"/>
                <w:color w:val="333333"/>
                <w:sz w:val="21"/>
                <w:szCs w:val="21"/>
              </w:rPr>
              <w:t xml:space="preserve"> TotalPaymentNIS </w:t>
            </w:r>
            <w:r w:rsidR="000139E2">
              <w:rPr>
                <w:rFonts w:ascii="inherit" w:eastAsia="Times New Roman" w:hAnsi="inherit" w:cs="Segoe UI" w:hint="cs"/>
                <w:color w:val="333333"/>
                <w:sz w:val="21"/>
                <w:szCs w:val="21"/>
                <w:rtl/>
              </w:rPr>
              <w:t xml:space="preserve"> </w:t>
            </w:r>
            <w:r w:rsidRPr="001A3F5F">
              <w:rPr>
                <w:rFonts w:ascii="inherit" w:eastAsia="Times New Roman" w:hAnsi="inherit" w:cs="Segoe UI"/>
                <w:color w:val="333333"/>
                <w:sz w:val="21"/>
                <w:szCs w:val="21"/>
                <w:rtl/>
              </w:rPr>
              <w:t>ברמת הקבלה</w:t>
            </w:r>
            <w:r w:rsidRPr="001A3F5F">
              <w:rPr>
                <w:rFonts w:ascii="inherit" w:eastAsia="Times New Roman" w:hAnsi="inherit" w:cs="Segoe UI"/>
                <w:color w:val="333333"/>
                <w:sz w:val="21"/>
                <w:szCs w:val="21"/>
              </w:rPr>
              <w:t>.</w:t>
            </w:r>
          </w:p>
        </w:tc>
        <w:tc>
          <w:tcPr>
            <w:tcW w:w="3119" w:type="dxa"/>
            <w:hideMark/>
          </w:tcPr>
          <w:p w:rsidR="001A3F5F" w:rsidRPr="001A3F5F" w:rsidRDefault="001A3F5F" w:rsidP="001A3F5F">
            <w:pPr>
              <w:spacing w:after="0" w:line="300" w:lineRule="atLeast"/>
              <w:rPr>
                <w:rFonts w:ascii="Segoe UI" w:eastAsia="Times New Roman" w:hAnsi="Segoe UI" w:cs="Segoe UI"/>
                <w:color w:val="333333"/>
                <w:sz w:val="21"/>
                <w:szCs w:val="21"/>
              </w:rPr>
            </w:pPr>
            <w:r w:rsidRPr="001A3F5F">
              <w:rPr>
                <w:rFonts w:ascii="Segoe UI" w:eastAsia="Times New Roman" w:hAnsi="Segoe UI" w:cs="Segoe UI"/>
                <w:color w:val="333333"/>
                <w:sz w:val="21"/>
                <w:szCs w:val="21"/>
              </w:rPr>
              <w:t>decimal</w:t>
            </w:r>
          </w:p>
        </w:tc>
      </w:tr>
    </w:tbl>
    <w:p w:rsidR="00BD542C" w:rsidRDefault="00BD542C" w:rsidP="00C00893">
      <w:pPr>
        <w:pStyle w:val="Heading2"/>
      </w:pPr>
    </w:p>
    <w:p w:rsidR="00BD542C" w:rsidRDefault="00BD542C" w:rsidP="00C00893">
      <w:pPr>
        <w:pStyle w:val="Heading2"/>
      </w:pPr>
      <w:r>
        <w:t>TrxTypeId and TrxCodeNumber</w:t>
      </w:r>
    </w:p>
    <w:p w:rsidR="00BD542C" w:rsidRDefault="00BD542C" w:rsidP="00BD542C">
      <w:r>
        <w:t xml:space="preserve">The TrxTypeId is the type of the document (e.g. </w:t>
      </w:r>
      <w:r>
        <w:rPr>
          <w:rFonts w:hint="cs"/>
          <w:rtl/>
        </w:rPr>
        <w:t>חשבונית, קבלה, חש/זיכוי</w:t>
      </w:r>
      <w:r>
        <w:t xml:space="preserve">). The TrxCodeNumber is the </w:t>
      </w:r>
      <w:r>
        <w:rPr>
          <w:rFonts w:hint="cs"/>
          <w:rtl/>
        </w:rPr>
        <w:t>סיווג</w:t>
      </w:r>
      <w:r>
        <w:t xml:space="preserve"> of the document (e.g. </w:t>
      </w:r>
      <w:r>
        <w:rPr>
          <w:rFonts w:hint="cs"/>
          <w:rtl/>
        </w:rPr>
        <w:t>3-מכירות/הכנסות</w:t>
      </w:r>
      <w:r>
        <w:t xml:space="preserve"> or </w:t>
      </w:r>
      <w:r>
        <w:rPr>
          <w:rFonts w:hint="cs"/>
          <w:rtl/>
        </w:rPr>
        <w:t>2-קבלות</w:t>
      </w:r>
      <w:r>
        <w:t>). Here is table with typical values that are valid 99% of the time:</w:t>
      </w:r>
    </w:p>
    <w:p w:rsidR="00BD542C" w:rsidRDefault="00BD542C" w:rsidP="00BD542C">
      <w:pPr>
        <w:bidi/>
        <w:spacing w:before="100" w:beforeAutospacing="1" w:after="100" w:afterAutospacing="1"/>
      </w:pPr>
      <w:r>
        <w:rPr>
          <w:rFonts w:ascii="Arial" w:hAnsi="Arial" w:cs="Arial"/>
          <w:color w:val="1F497D"/>
          <w:rtl/>
        </w:rPr>
        <w:t> </w:t>
      </w:r>
    </w:p>
    <w:tbl>
      <w:tblPr>
        <w:tblStyle w:val="LightShading-Accent4"/>
        <w:bidiVisual/>
        <w:tblW w:w="0" w:type="auto"/>
        <w:tblLook w:val="04A0" w:firstRow="1" w:lastRow="0" w:firstColumn="1" w:lastColumn="0" w:noHBand="0" w:noVBand="1"/>
      </w:tblPr>
      <w:tblGrid>
        <w:gridCol w:w="2952"/>
        <w:gridCol w:w="2952"/>
        <w:gridCol w:w="2952"/>
      </w:tblGrid>
      <w:tr w:rsidR="00BD542C" w:rsidTr="004E1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hideMark/>
          </w:tcPr>
          <w:p w:rsidR="00BD542C" w:rsidRPr="00BD542C" w:rsidRDefault="00BD542C">
            <w:pPr>
              <w:bidi/>
              <w:spacing w:before="100" w:beforeAutospacing="1" w:after="100" w:afterAutospacing="1"/>
              <w:rPr>
                <w:rFonts w:ascii="Times New Roman" w:hAnsi="Times New Roman" w:cs="Times New Roman"/>
                <w:sz w:val="24"/>
                <w:szCs w:val="24"/>
              </w:rPr>
            </w:pPr>
            <w:r w:rsidRPr="00BD542C">
              <w:rPr>
                <w:rFonts w:ascii="Arial" w:hAnsi="Arial" w:cs="Arial"/>
                <w:rtl/>
              </w:rPr>
              <w:t>שם המסמך</w:t>
            </w:r>
          </w:p>
        </w:tc>
        <w:tc>
          <w:tcPr>
            <w:tcW w:w="2952" w:type="dxa"/>
            <w:hideMark/>
          </w:tcPr>
          <w:p w:rsidR="00BD542C" w:rsidRPr="00BD542C" w:rsidRDefault="00BD542C">
            <w:pPr>
              <w:bidi/>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Calibri" w:hAnsi="Calibri"/>
              </w:rPr>
              <w:t>TrxTypeId</w:t>
            </w:r>
          </w:p>
        </w:tc>
        <w:tc>
          <w:tcPr>
            <w:tcW w:w="2952" w:type="dxa"/>
            <w:hideMark/>
          </w:tcPr>
          <w:p w:rsidR="00BD542C" w:rsidRPr="00BD542C" w:rsidRDefault="00BD542C">
            <w:pPr>
              <w:bidi/>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Consolas" w:hAnsi="Consolas"/>
                <w:sz w:val="19"/>
                <w:szCs w:val="19"/>
              </w:rPr>
              <w:t>TrxCodeNum</w:t>
            </w:r>
          </w:p>
        </w:tc>
      </w:tr>
      <w:tr w:rsidR="00BD542C" w:rsidTr="004E1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hideMark/>
          </w:tcPr>
          <w:p w:rsidR="00BD542C" w:rsidRPr="00BD542C" w:rsidRDefault="00BD542C">
            <w:pPr>
              <w:bidi/>
              <w:spacing w:before="100" w:beforeAutospacing="1" w:after="100" w:afterAutospacing="1"/>
              <w:rPr>
                <w:rFonts w:ascii="Times New Roman" w:hAnsi="Times New Roman" w:cs="Times New Roman"/>
                <w:sz w:val="24"/>
                <w:szCs w:val="24"/>
              </w:rPr>
            </w:pPr>
            <w:r w:rsidRPr="00BD542C">
              <w:rPr>
                <w:rFonts w:ascii="Arial" w:hAnsi="Arial" w:cs="Arial"/>
                <w:color w:val="1F497D"/>
                <w:rtl/>
              </w:rPr>
              <w:t>חשבונית מס</w:t>
            </w:r>
          </w:p>
        </w:tc>
        <w:tc>
          <w:tcPr>
            <w:tcW w:w="2952" w:type="dxa"/>
            <w:hideMark/>
          </w:tcPr>
          <w:p w:rsidR="00BD542C" w:rsidRPr="00BD542C" w:rsidRDefault="00BD542C">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1</w:t>
            </w:r>
          </w:p>
        </w:tc>
        <w:tc>
          <w:tcPr>
            <w:tcW w:w="2952" w:type="dxa"/>
            <w:hideMark/>
          </w:tcPr>
          <w:p w:rsidR="00BD542C" w:rsidRPr="00BD542C" w:rsidRDefault="00BD542C">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3</w:t>
            </w:r>
          </w:p>
        </w:tc>
      </w:tr>
      <w:tr w:rsidR="00BD542C" w:rsidTr="004E1A05">
        <w:tc>
          <w:tcPr>
            <w:cnfStyle w:val="001000000000" w:firstRow="0" w:lastRow="0" w:firstColumn="1" w:lastColumn="0" w:oddVBand="0" w:evenVBand="0" w:oddHBand="0" w:evenHBand="0" w:firstRowFirstColumn="0" w:firstRowLastColumn="0" w:lastRowFirstColumn="0" w:lastRowLastColumn="0"/>
            <w:tcW w:w="2952" w:type="dxa"/>
            <w:hideMark/>
          </w:tcPr>
          <w:p w:rsidR="00BD542C" w:rsidRPr="00BD542C" w:rsidRDefault="00BD542C">
            <w:pPr>
              <w:bidi/>
              <w:spacing w:before="100" w:beforeAutospacing="1" w:after="100" w:afterAutospacing="1"/>
              <w:rPr>
                <w:rFonts w:ascii="Times New Roman" w:hAnsi="Times New Roman" w:cs="Times New Roman"/>
                <w:sz w:val="24"/>
                <w:szCs w:val="24"/>
              </w:rPr>
            </w:pPr>
            <w:r w:rsidRPr="00BD542C">
              <w:rPr>
                <w:rFonts w:ascii="Arial" w:hAnsi="Arial" w:cs="Arial"/>
                <w:color w:val="1F497D"/>
                <w:rtl/>
              </w:rPr>
              <w:lastRenderedPageBreak/>
              <w:t>חש/קבלה</w:t>
            </w:r>
          </w:p>
        </w:tc>
        <w:tc>
          <w:tcPr>
            <w:tcW w:w="2952" w:type="dxa"/>
            <w:hideMark/>
          </w:tcPr>
          <w:p w:rsidR="00BD542C" w:rsidRPr="00BD542C" w:rsidRDefault="00BD542C">
            <w:pPr>
              <w:bidi/>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7</w:t>
            </w:r>
          </w:p>
        </w:tc>
        <w:tc>
          <w:tcPr>
            <w:tcW w:w="2952" w:type="dxa"/>
            <w:hideMark/>
          </w:tcPr>
          <w:p w:rsidR="00BD542C" w:rsidRPr="00BD542C" w:rsidRDefault="00BD542C">
            <w:pPr>
              <w:bidi/>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3</w:t>
            </w:r>
          </w:p>
        </w:tc>
      </w:tr>
      <w:tr w:rsidR="00BD542C" w:rsidTr="004E1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hideMark/>
          </w:tcPr>
          <w:p w:rsidR="00BD542C" w:rsidRPr="00BD542C" w:rsidRDefault="00BD542C">
            <w:pPr>
              <w:bidi/>
              <w:spacing w:before="100" w:beforeAutospacing="1" w:after="100" w:afterAutospacing="1"/>
              <w:rPr>
                <w:rFonts w:ascii="Times New Roman" w:hAnsi="Times New Roman" w:cs="Times New Roman"/>
                <w:sz w:val="24"/>
                <w:szCs w:val="24"/>
              </w:rPr>
            </w:pPr>
            <w:r w:rsidRPr="00BD542C">
              <w:rPr>
                <w:rFonts w:ascii="Arial" w:hAnsi="Arial" w:cs="Arial"/>
                <w:color w:val="1F497D"/>
                <w:rtl/>
              </w:rPr>
              <w:t>קבלה</w:t>
            </w:r>
          </w:p>
        </w:tc>
        <w:tc>
          <w:tcPr>
            <w:tcW w:w="2952" w:type="dxa"/>
            <w:hideMark/>
          </w:tcPr>
          <w:p w:rsidR="00BD542C" w:rsidRPr="00BD542C" w:rsidRDefault="00BD542C">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2</w:t>
            </w:r>
          </w:p>
        </w:tc>
        <w:tc>
          <w:tcPr>
            <w:tcW w:w="2952" w:type="dxa"/>
            <w:hideMark/>
          </w:tcPr>
          <w:p w:rsidR="00BD542C" w:rsidRPr="00BD542C" w:rsidRDefault="00BD542C">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2</w:t>
            </w:r>
          </w:p>
        </w:tc>
      </w:tr>
      <w:tr w:rsidR="00BD542C" w:rsidTr="004E1A05">
        <w:tc>
          <w:tcPr>
            <w:cnfStyle w:val="001000000000" w:firstRow="0" w:lastRow="0" w:firstColumn="1" w:lastColumn="0" w:oddVBand="0" w:evenVBand="0" w:oddHBand="0" w:evenHBand="0" w:firstRowFirstColumn="0" w:firstRowLastColumn="0" w:lastRowFirstColumn="0" w:lastRowLastColumn="0"/>
            <w:tcW w:w="2952" w:type="dxa"/>
            <w:hideMark/>
          </w:tcPr>
          <w:p w:rsidR="00BD542C" w:rsidRPr="00BD542C" w:rsidRDefault="00BD542C">
            <w:pPr>
              <w:bidi/>
              <w:spacing w:before="100" w:beforeAutospacing="1" w:after="100" w:afterAutospacing="1"/>
              <w:rPr>
                <w:rFonts w:ascii="Times New Roman" w:hAnsi="Times New Roman" w:cs="Times New Roman"/>
                <w:sz w:val="24"/>
                <w:szCs w:val="24"/>
              </w:rPr>
            </w:pPr>
            <w:r w:rsidRPr="00BD542C">
              <w:rPr>
                <w:rFonts w:ascii="Arial" w:hAnsi="Arial" w:cs="Arial"/>
                <w:color w:val="1F497D"/>
                <w:rtl/>
              </w:rPr>
              <w:t>חש/זיכוי</w:t>
            </w:r>
          </w:p>
        </w:tc>
        <w:tc>
          <w:tcPr>
            <w:tcW w:w="2952" w:type="dxa"/>
            <w:hideMark/>
          </w:tcPr>
          <w:p w:rsidR="00BD542C" w:rsidRPr="00BD542C" w:rsidRDefault="00BD542C">
            <w:pPr>
              <w:bidi/>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9</w:t>
            </w:r>
          </w:p>
        </w:tc>
        <w:tc>
          <w:tcPr>
            <w:tcW w:w="2952" w:type="dxa"/>
            <w:hideMark/>
          </w:tcPr>
          <w:p w:rsidR="00BD542C" w:rsidRPr="00BD542C" w:rsidRDefault="00BD542C">
            <w:pPr>
              <w:bidi/>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3</w:t>
            </w:r>
          </w:p>
        </w:tc>
      </w:tr>
      <w:tr w:rsidR="00BD542C" w:rsidTr="004E1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hideMark/>
          </w:tcPr>
          <w:p w:rsidR="00BD542C" w:rsidRPr="00BD542C" w:rsidRDefault="00BD542C">
            <w:pPr>
              <w:bidi/>
              <w:spacing w:before="100" w:beforeAutospacing="1" w:after="100" w:afterAutospacing="1"/>
              <w:rPr>
                <w:rFonts w:ascii="Times New Roman" w:hAnsi="Times New Roman" w:cs="Times New Roman"/>
                <w:sz w:val="24"/>
                <w:szCs w:val="24"/>
              </w:rPr>
            </w:pPr>
            <w:r w:rsidRPr="00BD542C">
              <w:rPr>
                <w:rFonts w:ascii="Arial" w:hAnsi="Arial" w:cs="Arial"/>
                <w:color w:val="1F497D"/>
                <w:rtl/>
              </w:rPr>
              <w:t>תעודת החזר</w:t>
            </w:r>
          </w:p>
        </w:tc>
        <w:tc>
          <w:tcPr>
            <w:tcW w:w="2952" w:type="dxa"/>
            <w:hideMark/>
          </w:tcPr>
          <w:p w:rsidR="00BD542C" w:rsidRPr="00BD542C" w:rsidRDefault="00BD542C">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13</w:t>
            </w:r>
          </w:p>
        </w:tc>
        <w:tc>
          <w:tcPr>
            <w:tcW w:w="2952" w:type="dxa"/>
            <w:hideMark/>
          </w:tcPr>
          <w:p w:rsidR="00BD542C" w:rsidRPr="00BD542C" w:rsidRDefault="00BD542C">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2</w:t>
            </w:r>
          </w:p>
        </w:tc>
      </w:tr>
      <w:tr w:rsidR="00BD542C" w:rsidTr="004E1A05">
        <w:tc>
          <w:tcPr>
            <w:cnfStyle w:val="001000000000" w:firstRow="0" w:lastRow="0" w:firstColumn="1" w:lastColumn="0" w:oddVBand="0" w:evenVBand="0" w:oddHBand="0" w:evenHBand="0" w:firstRowFirstColumn="0" w:firstRowLastColumn="0" w:lastRowFirstColumn="0" w:lastRowLastColumn="0"/>
            <w:tcW w:w="2952" w:type="dxa"/>
            <w:hideMark/>
          </w:tcPr>
          <w:p w:rsidR="00BD542C" w:rsidRPr="00BD542C" w:rsidRDefault="00BD542C">
            <w:pPr>
              <w:bidi/>
              <w:spacing w:before="100" w:beforeAutospacing="1" w:after="100" w:afterAutospacing="1"/>
              <w:rPr>
                <w:rFonts w:ascii="Times New Roman" w:hAnsi="Times New Roman" w:cs="Times New Roman"/>
                <w:sz w:val="24"/>
                <w:szCs w:val="24"/>
              </w:rPr>
            </w:pPr>
            <w:r w:rsidRPr="00BD542C">
              <w:rPr>
                <w:rFonts w:ascii="Arial" w:hAnsi="Arial" w:cs="Arial"/>
                <w:color w:val="1F497D"/>
                <w:rtl/>
              </w:rPr>
              <w:t>תע/משלוח</w:t>
            </w:r>
          </w:p>
        </w:tc>
        <w:tc>
          <w:tcPr>
            <w:tcW w:w="2952" w:type="dxa"/>
            <w:hideMark/>
          </w:tcPr>
          <w:p w:rsidR="00BD542C" w:rsidRPr="00BD542C" w:rsidRDefault="00BD542C">
            <w:pPr>
              <w:bidi/>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15</w:t>
            </w:r>
          </w:p>
        </w:tc>
        <w:tc>
          <w:tcPr>
            <w:tcW w:w="2952" w:type="dxa"/>
            <w:hideMark/>
          </w:tcPr>
          <w:p w:rsidR="00BD542C" w:rsidRPr="00BD542C" w:rsidRDefault="00BD542C">
            <w:pPr>
              <w:bidi/>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3</w:t>
            </w:r>
          </w:p>
        </w:tc>
      </w:tr>
      <w:tr w:rsidR="00BD542C" w:rsidTr="004E1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hideMark/>
          </w:tcPr>
          <w:p w:rsidR="00BD542C" w:rsidRPr="00BD542C" w:rsidRDefault="00BD542C">
            <w:pPr>
              <w:bidi/>
              <w:spacing w:before="100" w:beforeAutospacing="1" w:after="100" w:afterAutospacing="1"/>
              <w:rPr>
                <w:rFonts w:ascii="Times New Roman" w:hAnsi="Times New Roman" w:cs="Times New Roman"/>
                <w:sz w:val="24"/>
                <w:szCs w:val="24"/>
              </w:rPr>
            </w:pPr>
            <w:r w:rsidRPr="00BD542C">
              <w:rPr>
                <w:rFonts w:ascii="Arial" w:hAnsi="Arial" w:cs="Arial"/>
                <w:color w:val="1F497D"/>
                <w:rtl/>
              </w:rPr>
              <w:t>קבלה לתרומה</w:t>
            </w:r>
          </w:p>
        </w:tc>
        <w:tc>
          <w:tcPr>
            <w:tcW w:w="2952" w:type="dxa"/>
            <w:hideMark/>
          </w:tcPr>
          <w:p w:rsidR="00BD542C" w:rsidRPr="00BD542C" w:rsidRDefault="00BD542C">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19</w:t>
            </w:r>
          </w:p>
        </w:tc>
        <w:tc>
          <w:tcPr>
            <w:tcW w:w="2952" w:type="dxa"/>
            <w:hideMark/>
          </w:tcPr>
          <w:p w:rsidR="00BD542C" w:rsidRPr="00BD542C" w:rsidRDefault="00BD542C">
            <w:pPr>
              <w:bidi/>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2</w:t>
            </w:r>
          </w:p>
        </w:tc>
      </w:tr>
      <w:tr w:rsidR="00BD542C" w:rsidTr="004E1A05">
        <w:tc>
          <w:tcPr>
            <w:cnfStyle w:val="001000000000" w:firstRow="0" w:lastRow="0" w:firstColumn="1" w:lastColumn="0" w:oddVBand="0" w:evenVBand="0" w:oddHBand="0" w:evenHBand="0" w:firstRowFirstColumn="0" w:firstRowLastColumn="0" w:lastRowFirstColumn="0" w:lastRowLastColumn="0"/>
            <w:tcW w:w="2952" w:type="dxa"/>
            <w:hideMark/>
          </w:tcPr>
          <w:p w:rsidR="00BD542C" w:rsidRPr="00BD542C" w:rsidRDefault="00BD542C">
            <w:pPr>
              <w:bidi/>
              <w:spacing w:before="100" w:beforeAutospacing="1" w:after="100" w:afterAutospacing="1"/>
              <w:rPr>
                <w:rFonts w:ascii="Times New Roman" w:hAnsi="Times New Roman" w:cs="Times New Roman"/>
                <w:sz w:val="24"/>
                <w:szCs w:val="24"/>
              </w:rPr>
            </w:pPr>
            <w:r w:rsidRPr="00BD542C">
              <w:rPr>
                <w:rFonts w:ascii="Arial" w:hAnsi="Arial" w:cs="Arial"/>
                <w:color w:val="1F497D"/>
                <w:rtl/>
              </w:rPr>
              <w:t>חש/עסקה</w:t>
            </w:r>
          </w:p>
        </w:tc>
        <w:tc>
          <w:tcPr>
            <w:tcW w:w="2952" w:type="dxa"/>
            <w:hideMark/>
          </w:tcPr>
          <w:p w:rsidR="00BD542C" w:rsidRPr="00BD542C" w:rsidRDefault="00BD542C">
            <w:pPr>
              <w:bidi/>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6</w:t>
            </w:r>
          </w:p>
        </w:tc>
        <w:tc>
          <w:tcPr>
            <w:tcW w:w="2952" w:type="dxa"/>
            <w:hideMark/>
          </w:tcPr>
          <w:p w:rsidR="00BD542C" w:rsidRPr="00BD542C" w:rsidRDefault="00BD542C">
            <w:pPr>
              <w:bidi/>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42C">
              <w:rPr>
                <w:rFonts w:ascii="Arial" w:hAnsi="Arial" w:cs="Arial"/>
                <w:color w:val="1F497D"/>
                <w:rtl/>
              </w:rPr>
              <w:t>3</w:t>
            </w:r>
          </w:p>
        </w:tc>
      </w:tr>
    </w:tbl>
    <w:p w:rsidR="009F74B8" w:rsidRPr="009F74B8" w:rsidRDefault="009F74B8" w:rsidP="00F34085">
      <w:pPr>
        <w:bidi/>
        <w:spacing w:before="100" w:beforeAutospacing="1" w:after="100" w:afterAutospacing="1"/>
        <w:rPr>
          <w:rFonts w:hint="cs"/>
          <w:rtl/>
        </w:rPr>
      </w:pPr>
      <w:bookmarkStart w:id="26" w:name="_GoBack"/>
      <w:bookmarkEnd w:id="26"/>
    </w:p>
    <w:p w:rsidR="000F32ED" w:rsidRPr="000F32ED" w:rsidRDefault="000F32ED" w:rsidP="000F32ED">
      <w:pPr>
        <w:pStyle w:val="Heading2"/>
        <w:rPr>
          <w:color w:val="365F91"/>
          <w:sz w:val="28"/>
          <w:szCs w:val="28"/>
        </w:rPr>
      </w:pPr>
      <w:bookmarkStart w:id="27" w:name="_Toc424727117"/>
      <w:r>
        <w:t>How to send or print a document</w:t>
      </w:r>
      <w:bookmarkEnd w:id="27"/>
    </w:p>
    <w:p w:rsidR="000F32ED" w:rsidRDefault="000F32ED" w:rsidP="000F32ED">
      <w:r>
        <w:t xml:space="preserve">You </w:t>
      </w:r>
      <w:r w:rsidR="0017287F">
        <w:t>cannot</w:t>
      </w:r>
      <w:r>
        <w:t xml:space="preserve"> print a document via the API since the printing process requires a Web browser. You can only send the document via Email. Caspit will generate a PDF based on the document's details, sign it, and will send the signed document in the mail.</w:t>
      </w:r>
    </w:p>
    <w:p w:rsidR="000F32ED" w:rsidRDefault="000F32ED" w:rsidP="000F32ED">
      <w:r w:rsidRPr="000F32ED">
        <w:rPr>
          <w:noProof/>
        </w:rPr>
        <w:lastRenderedPageBreak/>
        <w:drawing>
          <wp:inline distT="0" distB="0" distL="0" distR="0" wp14:anchorId="73C20318" wp14:editId="74FDA820">
            <wp:extent cx="4814108" cy="4724400"/>
            <wp:effectExtent l="171450" t="171450" r="386715" b="3619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4816380" cy="4726630"/>
                    </a:xfrm>
                    <a:prstGeom prst="rect">
                      <a:avLst/>
                    </a:prstGeom>
                    <a:ln>
                      <a:noFill/>
                    </a:ln>
                    <a:effectLst>
                      <a:outerShdw blurRad="292100" dist="139700" dir="2700000" algn="tl" rotWithShape="0">
                        <a:srgbClr val="333333">
                          <a:alpha val="65000"/>
                        </a:srgbClr>
                      </a:outerShdw>
                    </a:effectLst>
                  </pic:spPr>
                </pic:pic>
              </a:graphicData>
            </a:graphic>
          </wp:inline>
        </w:drawing>
      </w:r>
    </w:p>
    <w:p w:rsidR="00274D24" w:rsidRDefault="00274D24" w:rsidP="000F32ED">
      <w:r>
        <w:t>In order to send the document send (a no-</w:t>
      </w:r>
      <w:r w:rsidR="0017287F">
        <w:t>standard</w:t>
      </w:r>
      <w:r>
        <w:t xml:space="preserve"> Verb) EMAIL:</w:t>
      </w:r>
    </w:p>
    <w:p w:rsidR="00274D24" w:rsidRDefault="00274D24" w:rsidP="00274D24">
      <w:pPr>
        <w:pStyle w:val="Code"/>
        <w:pBdr>
          <w:top w:val="single" w:sz="4" w:space="1" w:color="auto"/>
          <w:left w:val="single" w:sz="4" w:space="4" w:color="auto"/>
          <w:bottom w:val="single" w:sz="4" w:space="1" w:color="auto"/>
          <w:right w:val="single" w:sz="4" w:space="4" w:color="auto"/>
        </w:pBdr>
      </w:pPr>
      <w:r>
        <w:t xml:space="preserve">EMAIL </w:t>
      </w:r>
      <w:r w:rsidR="00C9537C">
        <w:t>https:</w:t>
      </w:r>
      <w:r>
        <w:t>//localhost:50003/api/v1/documents/?token=ae17acfc-76f9-44c6-b9d9-07e11edb35c1&amp;DocumentNumber=98/200002&amp;trxTypeId=7 HTTP/1.1</w:t>
      </w:r>
    </w:p>
    <w:p w:rsidR="00274D24" w:rsidRDefault="00274D24" w:rsidP="00274D24">
      <w:pPr>
        <w:pStyle w:val="Code"/>
        <w:pBdr>
          <w:top w:val="single" w:sz="4" w:space="1" w:color="auto"/>
          <w:left w:val="single" w:sz="4" w:space="4" w:color="auto"/>
          <w:bottom w:val="single" w:sz="4" w:space="1" w:color="auto"/>
          <w:right w:val="single" w:sz="4" w:space="4" w:color="auto"/>
        </w:pBdr>
      </w:pPr>
      <w:r>
        <w:t xml:space="preserve">Content-Type: application/json; charset=utf-8; </w:t>
      </w:r>
    </w:p>
    <w:p w:rsidR="00274D24" w:rsidRDefault="00274D24" w:rsidP="00274D24">
      <w:pPr>
        <w:pStyle w:val="Code"/>
        <w:pBdr>
          <w:top w:val="single" w:sz="4" w:space="1" w:color="auto"/>
          <w:left w:val="single" w:sz="4" w:space="4" w:color="auto"/>
          <w:bottom w:val="single" w:sz="4" w:space="1" w:color="auto"/>
          <w:right w:val="single" w:sz="4" w:space="4" w:color="auto"/>
        </w:pBdr>
      </w:pPr>
      <w:r>
        <w:t xml:space="preserve">Content-Disposition: </w:t>
      </w:r>
    </w:p>
    <w:p w:rsidR="00274D24" w:rsidRDefault="00274D24" w:rsidP="00274D24">
      <w:pPr>
        <w:pStyle w:val="Code"/>
        <w:pBdr>
          <w:top w:val="single" w:sz="4" w:space="1" w:color="auto"/>
          <w:left w:val="single" w:sz="4" w:space="4" w:color="auto"/>
          <w:bottom w:val="single" w:sz="4" w:space="1" w:color="auto"/>
          <w:right w:val="single" w:sz="4" w:space="4" w:color="auto"/>
        </w:pBdr>
      </w:pPr>
      <w:r>
        <w:t>Accept: application/xml</w:t>
      </w:r>
    </w:p>
    <w:p w:rsidR="00274D24" w:rsidRDefault="00274D24" w:rsidP="00274D24">
      <w:pPr>
        <w:pStyle w:val="Code"/>
        <w:pBdr>
          <w:top w:val="single" w:sz="4" w:space="1" w:color="auto"/>
          <w:left w:val="single" w:sz="4" w:space="4" w:color="auto"/>
          <w:bottom w:val="single" w:sz="4" w:space="1" w:color="auto"/>
          <w:right w:val="single" w:sz="4" w:space="4" w:color="auto"/>
        </w:pBdr>
      </w:pPr>
    </w:p>
    <w:p w:rsidR="00274D24" w:rsidRDefault="00274D24" w:rsidP="00274D24">
      <w:pPr>
        <w:pStyle w:val="Code"/>
        <w:pBdr>
          <w:top w:val="single" w:sz="4" w:space="1" w:color="auto"/>
          <w:left w:val="single" w:sz="4" w:space="4" w:color="auto"/>
          <w:bottom w:val="single" w:sz="4" w:space="1" w:color="auto"/>
          <w:right w:val="single" w:sz="4" w:space="4" w:color="auto"/>
        </w:pBdr>
      </w:pPr>
      <w:r>
        <w:t>{"Subject":"</w:t>
      </w:r>
      <w:r>
        <w:rPr>
          <w:rFonts w:cs="Tahoma"/>
          <w:rtl/>
        </w:rPr>
        <w:t>מסמך לבדיקה</w:t>
      </w:r>
      <w:r>
        <w:t>","Body":"</w:t>
      </w:r>
      <w:r>
        <w:rPr>
          <w:rFonts w:cs="Tahoma"/>
          <w:rtl/>
        </w:rPr>
        <w:t>שלום ארי</w:t>
      </w:r>
      <w:r>
        <w:t>:\r\n\r\n</w:t>
      </w:r>
      <w:r>
        <w:rPr>
          <w:rFonts w:cs="Tahoma"/>
          <w:rtl/>
        </w:rPr>
        <w:t>המסמך מוכן</w:t>
      </w:r>
      <w:r>
        <w:t>.\r\n</w:t>
      </w:r>
      <w:r>
        <w:rPr>
          <w:rFonts w:cs="Tahoma"/>
          <w:rtl/>
        </w:rPr>
        <w:t>נא אשר למשלוח</w:t>
      </w:r>
      <w:r>
        <w:t>.\r\n\r\n</w:t>
      </w:r>
      <w:r>
        <w:rPr>
          <w:rFonts w:cs="Tahoma"/>
          <w:rtl/>
        </w:rPr>
        <w:t>יעקב</w:t>
      </w:r>
      <w:r>
        <w:t>\r\n","To":"tcc_12@walla.com","CC":null,"BCC":null}</w:t>
      </w:r>
    </w:p>
    <w:p w:rsidR="0017287F" w:rsidRDefault="0017287F">
      <w:pPr>
        <w:spacing w:after="0" w:line="240" w:lineRule="auto"/>
      </w:pPr>
    </w:p>
    <w:p w:rsidR="0017287F" w:rsidRDefault="0017287F" w:rsidP="0017287F">
      <w:pPr>
        <w:pStyle w:val="Heading2"/>
      </w:pPr>
      <w:bookmarkStart w:id="28" w:name="_Toc424727118"/>
      <w:r>
        <w:t>How to fetch the PDF file</w:t>
      </w:r>
      <w:bookmarkEnd w:id="28"/>
    </w:p>
    <w:p w:rsidR="0017287F" w:rsidRDefault="0017287F">
      <w:pPr>
        <w:spacing w:after="0" w:line="240" w:lineRule="auto"/>
      </w:pPr>
      <w:r>
        <w:t>You can fetch the PDF file that was generated by Caspit via the following call:</w:t>
      </w:r>
    </w:p>
    <w:p w:rsidR="00533396" w:rsidRDefault="00533396">
      <w:pPr>
        <w:spacing w:after="0" w:line="240" w:lineRule="auto"/>
      </w:pPr>
    </w:p>
    <w:p w:rsidR="00AA3BDC" w:rsidRPr="00533396" w:rsidRDefault="00AA3BDC" w:rsidP="00533396">
      <w:pPr>
        <w:pStyle w:val="Code"/>
        <w:pBdr>
          <w:top w:val="single" w:sz="4" w:space="1" w:color="auto"/>
          <w:left w:val="single" w:sz="4" w:space="4" w:color="auto"/>
          <w:bottom w:val="single" w:sz="4" w:space="1" w:color="auto"/>
          <w:right w:val="single" w:sz="4" w:space="4" w:color="auto"/>
        </w:pBdr>
      </w:pPr>
      <w:r w:rsidRPr="00533396">
        <w:t>GET api/v1/Pdf/{id}?token={token}</w:t>
      </w:r>
    </w:p>
    <w:p w:rsidR="00533396" w:rsidRDefault="00533396" w:rsidP="00AA3BDC"/>
    <w:p w:rsidR="00AA3BDC" w:rsidRDefault="00AA3BDC" w:rsidP="00AA3BDC">
      <w:r>
        <w:lastRenderedPageBreak/>
        <w:t>The id is the id that you sent to Caspit when you created the document.</w:t>
      </w:r>
    </w:p>
    <w:p w:rsidR="00AA3BDC" w:rsidRPr="00533396" w:rsidRDefault="00AA3BDC" w:rsidP="00533396">
      <w:r>
        <w:t xml:space="preserve">The response is </w:t>
      </w:r>
      <w:r w:rsidR="00533396">
        <w:t>a</w:t>
      </w:r>
      <w:r>
        <w:t xml:space="preserve">  PDF document.</w:t>
      </w:r>
      <w:r w:rsidR="00533396" w:rsidRPr="00533396">
        <w:t xml:space="preserve"> The media type is media type application/pdf</w:t>
      </w:r>
    </w:p>
    <w:p w:rsidR="00AA3BDC" w:rsidRDefault="00AA3BDC">
      <w:pPr>
        <w:spacing w:after="0" w:line="240" w:lineRule="auto"/>
        <w:rPr>
          <w:rFonts w:ascii="Cambria" w:eastAsia="Times New Roman" w:hAnsi="Cambria" w:cs="Times New Roman"/>
          <w:b/>
          <w:bCs/>
          <w:color w:val="365F91"/>
          <w:sz w:val="28"/>
          <w:szCs w:val="28"/>
        </w:rPr>
      </w:pPr>
      <w:r>
        <w:br w:type="page"/>
      </w:r>
    </w:p>
    <w:p w:rsidR="000F7EC3" w:rsidRDefault="000F7EC3" w:rsidP="00F57D88">
      <w:pPr>
        <w:pStyle w:val="Heading1"/>
      </w:pPr>
      <w:bookmarkStart w:id="29" w:name="_Toc424727119"/>
      <w:r>
        <w:lastRenderedPageBreak/>
        <w:t>Products (</w:t>
      </w:r>
      <w:r>
        <w:rPr>
          <w:rFonts w:hint="cs"/>
          <w:rtl/>
        </w:rPr>
        <w:t>מוצרים/פריטים</w:t>
      </w:r>
      <w:r>
        <w:t>)</w:t>
      </w:r>
      <w:bookmarkEnd w:id="29"/>
    </w:p>
    <w:p w:rsidR="000F7EC3" w:rsidRDefault="000F7EC3" w:rsidP="000F7EC3">
      <w:r>
        <w:t>Caspit has the following versions. Not all them support products. If your using a version that does not support products you will be able to send a product to Caspit but the user will not be able to access it via the GUI.</w:t>
      </w:r>
    </w:p>
    <w:tbl>
      <w:tblPr>
        <w:tblStyle w:val="LightShading-Accent1"/>
        <w:tblW w:w="0" w:type="auto"/>
        <w:tblLook w:val="04A0" w:firstRow="1" w:lastRow="0" w:firstColumn="1" w:lastColumn="0" w:noHBand="0" w:noVBand="1"/>
      </w:tblPr>
      <w:tblGrid>
        <w:gridCol w:w="4927"/>
        <w:gridCol w:w="4928"/>
      </w:tblGrid>
      <w:tr w:rsidR="000F7EC3" w:rsidTr="004D4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0F7EC3" w:rsidRDefault="000F7EC3" w:rsidP="000F7EC3">
            <w:r>
              <w:t>Version</w:t>
            </w:r>
          </w:p>
        </w:tc>
        <w:tc>
          <w:tcPr>
            <w:tcW w:w="4928" w:type="dxa"/>
          </w:tcPr>
          <w:p w:rsidR="000F7EC3" w:rsidRDefault="000F7EC3" w:rsidP="000F7EC3">
            <w:pPr>
              <w:cnfStyle w:val="100000000000" w:firstRow="1" w:lastRow="0" w:firstColumn="0" w:lastColumn="0" w:oddVBand="0" w:evenVBand="0" w:oddHBand="0" w:evenHBand="0" w:firstRowFirstColumn="0" w:firstRowLastColumn="0" w:lastRowFirstColumn="0" w:lastRowLastColumn="0"/>
            </w:pPr>
            <w:r>
              <w:t>Support for products</w:t>
            </w:r>
          </w:p>
        </w:tc>
      </w:tr>
      <w:tr w:rsidR="000F7EC3" w:rsidTr="004D4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0F7EC3" w:rsidRDefault="00B7722C" w:rsidP="000F7EC3">
            <w:r>
              <w:rPr>
                <w:rFonts w:hint="cs"/>
                <w:rtl/>
              </w:rPr>
              <w:t>כספית</w:t>
            </w:r>
          </w:p>
        </w:tc>
        <w:tc>
          <w:tcPr>
            <w:tcW w:w="4928" w:type="dxa"/>
          </w:tcPr>
          <w:p w:rsidR="000F7EC3" w:rsidRDefault="000F7EC3" w:rsidP="000F7EC3">
            <w:pPr>
              <w:cnfStyle w:val="000000100000" w:firstRow="0" w:lastRow="0" w:firstColumn="0" w:lastColumn="0" w:oddVBand="0" w:evenVBand="0" w:oddHBand="1" w:evenHBand="0" w:firstRowFirstColumn="0" w:firstRowLastColumn="0" w:lastRowFirstColumn="0" w:lastRowLastColumn="0"/>
            </w:pPr>
            <w:r>
              <w:t>No support</w:t>
            </w:r>
            <w:r w:rsidR="004D4813">
              <w:t>. There is not product field in the invoice, and there is no product list screen.</w:t>
            </w:r>
          </w:p>
        </w:tc>
      </w:tr>
      <w:tr w:rsidR="000F7EC3" w:rsidTr="004D4813">
        <w:tc>
          <w:tcPr>
            <w:cnfStyle w:val="001000000000" w:firstRow="0" w:lastRow="0" w:firstColumn="1" w:lastColumn="0" w:oddVBand="0" w:evenVBand="0" w:oddHBand="0" w:evenHBand="0" w:firstRowFirstColumn="0" w:firstRowLastColumn="0" w:lastRowFirstColumn="0" w:lastRowLastColumn="0"/>
            <w:tcW w:w="4927" w:type="dxa"/>
          </w:tcPr>
          <w:p w:rsidR="000F7EC3" w:rsidRDefault="00B7722C" w:rsidP="000F7EC3">
            <w:r>
              <w:rPr>
                <w:rFonts w:hint="cs"/>
                <w:rtl/>
              </w:rPr>
              <w:t>כספית+</w:t>
            </w:r>
          </w:p>
        </w:tc>
        <w:tc>
          <w:tcPr>
            <w:tcW w:w="4928" w:type="dxa"/>
          </w:tcPr>
          <w:p w:rsidR="000F7EC3" w:rsidRDefault="000F7EC3" w:rsidP="000F7EC3">
            <w:pPr>
              <w:cnfStyle w:val="000000000000" w:firstRow="0" w:lastRow="0" w:firstColumn="0" w:lastColumn="0" w:oddVBand="0" w:evenVBand="0" w:oddHBand="0" w:evenHBand="0" w:firstRowFirstColumn="0" w:firstRowLastColumn="0" w:lastRowFirstColumn="0" w:lastRowLastColumn="0"/>
            </w:pPr>
            <w:r>
              <w:rPr>
                <w:rFonts w:hint="cs"/>
                <w:rtl/>
              </w:rPr>
              <w:t>פריטים</w:t>
            </w:r>
            <w:r>
              <w:t xml:space="preserve"> = the user can not open the </w:t>
            </w:r>
            <w:r>
              <w:rPr>
                <w:rFonts w:hint="cs"/>
                <w:rtl/>
              </w:rPr>
              <w:t>כר</w:t>
            </w:r>
            <w:r w:rsidR="002E2F88">
              <w:rPr>
                <w:rFonts w:hint="cs"/>
                <w:rtl/>
              </w:rPr>
              <w:t>ט</w:t>
            </w:r>
            <w:r>
              <w:rPr>
                <w:rFonts w:hint="cs"/>
                <w:rtl/>
              </w:rPr>
              <w:t>יס פריט</w:t>
            </w:r>
            <w:r w:rsidR="002E2F88">
              <w:t>. Only one price for the product (=</w:t>
            </w:r>
            <w:r w:rsidR="002E2F88">
              <w:rPr>
                <w:rFonts w:hint="cs"/>
                <w:rtl/>
              </w:rPr>
              <w:t>אין מחירונים</w:t>
            </w:r>
            <w:r w:rsidR="002E2F88">
              <w:t>).</w:t>
            </w:r>
          </w:p>
        </w:tc>
      </w:tr>
      <w:tr w:rsidR="000F7EC3" w:rsidTr="004D4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0F7EC3" w:rsidRDefault="00B7722C" w:rsidP="000F7EC3">
            <w:pPr>
              <w:rPr>
                <w:rtl/>
              </w:rPr>
            </w:pPr>
            <w:r>
              <w:rPr>
                <w:rFonts w:hint="cs"/>
                <w:rtl/>
              </w:rPr>
              <w:t>כספית+מלאי</w:t>
            </w:r>
          </w:p>
        </w:tc>
        <w:tc>
          <w:tcPr>
            <w:tcW w:w="4928" w:type="dxa"/>
          </w:tcPr>
          <w:p w:rsidR="000F7EC3" w:rsidRDefault="000F7EC3" w:rsidP="000F7EC3">
            <w:pPr>
              <w:cnfStyle w:val="000000100000" w:firstRow="0" w:lastRow="0" w:firstColumn="0" w:lastColumn="0" w:oddVBand="0" w:evenVBand="0" w:oddHBand="1" w:evenHBand="0" w:firstRowFirstColumn="0" w:firstRowLastColumn="0" w:lastRowFirstColumn="0" w:lastRowLastColumn="0"/>
            </w:pPr>
            <w:r>
              <w:t xml:space="preserve">Products inc. </w:t>
            </w:r>
            <w:r>
              <w:rPr>
                <w:rFonts w:hint="cs"/>
                <w:rtl/>
              </w:rPr>
              <w:t>כרטיס פריט</w:t>
            </w:r>
            <w:r w:rsidR="00574CDB">
              <w:t xml:space="preserve">, </w:t>
            </w:r>
            <w:r w:rsidR="00574CDB">
              <w:rPr>
                <w:rFonts w:hint="cs"/>
                <w:rtl/>
              </w:rPr>
              <w:t>מחירונים</w:t>
            </w:r>
            <w:r w:rsidR="00574CDB">
              <w:t xml:space="preserve"> etc.</w:t>
            </w:r>
          </w:p>
        </w:tc>
      </w:tr>
    </w:tbl>
    <w:p w:rsidR="000F7EC3" w:rsidRDefault="000F7EC3" w:rsidP="000F7EC3"/>
    <w:p w:rsidR="00C73B79" w:rsidRDefault="00C73B79" w:rsidP="00C73B79">
      <w:r>
        <w:t>Here is a list of the product's fields:</w:t>
      </w:r>
    </w:p>
    <w:tbl>
      <w:tblPr>
        <w:tblStyle w:val="TableGrid"/>
        <w:tblW w:w="0" w:type="auto"/>
        <w:tblLook w:val="04A0" w:firstRow="1" w:lastRow="0" w:firstColumn="1" w:lastColumn="0" w:noHBand="0" w:noVBand="1"/>
      </w:tblPr>
      <w:tblGrid>
        <w:gridCol w:w="4927"/>
        <w:gridCol w:w="4928"/>
      </w:tblGrid>
      <w:tr w:rsidR="00F07D61" w:rsidTr="00F07D61">
        <w:tc>
          <w:tcPr>
            <w:tcW w:w="4927" w:type="dxa"/>
          </w:tcPr>
          <w:p w:rsidR="00F07D61" w:rsidRDefault="00F07D61" w:rsidP="00C73B79">
            <w:r>
              <w:t>Field Name</w:t>
            </w:r>
          </w:p>
        </w:tc>
        <w:tc>
          <w:tcPr>
            <w:tcW w:w="4928" w:type="dxa"/>
          </w:tcPr>
          <w:p w:rsidR="00F07D61" w:rsidRDefault="00F07D61" w:rsidP="00C73B79">
            <w:r>
              <w:t>Description</w:t>
            </w:r>
          </w:p>
        </w:tc>
      </w:tr>
    </w:tbl>
    <w:p w:rsidR="00C73B79" w:rsidRPr="000F7EC3" w:rsidRDefault="00C73B79" w:rsidP="00C73B79"/>
    <w:p w:rsidR="00393BD9" w:rsidRDefault="00393BD9" w:rsidP="000F7EC3">
      <w:pPr>
        <w:pStyle w:val="Heading1"/>
      </w:pPr>
      <w:bookmarkStart w:id="30" w:name="_Toc424727120"/>
      <w:r>
        <w:t>How to Get a Product</w:t>
      </w:r>
      <w:bookmarkEnd w:id="30"/>
    </w:p>
    <w:p w:rsidR="00393BD9" w:rsidRDefault="00393BD9" w:rsidP="00393BD9">
      <w:r>
        <w:t>You can get a Product (</w:t>
      </w:r>
      <w:r>
        <w:rPr>
          <w:rFonts w:hint="cs"/>
          <w:rtl/>
        </w:rPr>
        <w:t>מוצר/פריט</w:t>
      </w:r>
      <w:r>
        <w:t>) via its id or via its catalog number (</w:t>
      </w:r>
      <w:r>
        <w:rPr>
          <w:rFonts w:hint="cs"/>
          <w:rtl/>
        </w:rPr>
        <w:t>מק"ט</w:t>
      </w:r>
      <w:r>
        <w:t>):</w:t>
      </w:r>
    </w:p>
    <w:p w:rsidR="00F07D61" w:rsidRDefault="00F07D61">
      <w:pPr>
        <w:spacing w:after="0" w:line="240" w:lineRule="auto"/>
      </w:pPr>
      <w:r>
        <w:br w:type="page"/>
      </w:r>
    </w:p>
    <w:p w:rsidR="00F07D61" w:rsidRDefault="00990B70" w:rsidP="00F07D61">
      <w:pPr>
        <w:pStyle w:val="Heading1"/>
      </w:pPr>
      <w:bookmarkStart w:id="31" w:name="_Toc424727121"/>
      <w:r>
        <w:lastRenderedPageBreak/>
        <w:t xml:space="preserve">Operation </w:t>
      </w:r>
      <w:r w:rsidR="00F07D61">
        <w:t>Log</w:t>
      </w:r>
      <w:bookmarkEnd w:id="31"/>
    </w:p>
    <w:p w:rsidR="00F07D61" w:rsidRDefault="00F07D61" w:rsidP="00F07D61">
      <w:r>
        <w:t>It is sometimes very desirable to be able to see what happened to your call inside Caspit. In order to help you to debug the integration you can get the log that Caspit keeps.</w:t>
      </w:r>
    </w:p>
    <w:p w:rsidR="00F07D61" w:rsidRDefault="00F07D61" w:rsidP="00F07D61">
      <w:r>
        <w:t>You can only fetch the log records that you (= the user that you are using for the API calls) generated.</w:t>
      </w:r>
    </w:p>
    <w:p w:rsidR="00F07D61" w:rsidRDefault="00F07D61" w:rsidP="00F07D61">
      <w:pPr>
        <w:pStyle w:val="Heading1"/>
      </w:pPr>
      <w:bookmarkStart w:id="32" w:name="_Toc424727122"/>
      <w:r>
        <w:t>How to GET the log</w:t>
      </w:r>
      <w:bookmarkEnd w:id="32"/>
    </w:p>
    <w:p w:rsidR="00F07D61" w:rsidRDefault="00F07D61" w:rsidP="00F07D61">
      <w:r>
        <w:t xml:space="preserve">Call GET </w:t>
      </w:r>
      <w:hyperlink r:id="rId50" w:history="1">
        <w:r w:rsidR="00C9537C">
          <w:rPr>
            <w:rStyle w:val="Hyperlink"/>
          </w:rPr>
          <w:t>https:</w:t>
        </w:r>
        <w:r w:rsidRPr="008C07A6">
          <w:rPr>
            <w:rStyle w:val="Hyperlink"/>
          </w:rPr>
          <w:t>//app.caspitweb.biz/api/ver1/Log?token=xxxx-xxxx-xxx-xxxx&amp;startDate=2014-10-31&amp;endDate=2014-11-25</w:t>
        </w:r>
      </w:hyperlink>
      <w:r>
        <w:t>.</w:t>
      </w:r>
    </w:p>
    <w:p w:rsidR="00F07D61" w:rsidRPr="00F07D61" w:rsidRDefault="00F07D61" w:rsidP="00F07D61">
      <w:pPr>
        <w:rPr>
          <w:rtl/>
        </w:rPr>
      </w:pPr>
      <w:r>
        <w:t>If you do not specify the start or the end date Caspit will return all the records available.</w:t>
      </w:r>
    </w:p>
    <w:p w:rsidR="000F7EC3" w:rsidRDefault="007D78DA" w:rsidP="00D400C0">
      <w:pPr>
        <w:pStyle w:val="Code"/>
      </w:pPr>
      <w:r w:rsidRPr="007D78DA">
        <w:t>&lt;CaspitResponse xmlns:i="</w:t>
      </w:r>
      <w:r w:rsidR="00C9537C">
        <w:t>https:</w:t>
      </w:r>
      <w:r w:rsidRPr="007D78DA">
        <w:t>//www.w3.org/2001/XMLSchema-instance" xmlns="</w:t>
      </w:r>
      <w:r w:rsidR="00C9537C">
        <w:t>https:</w:t>
      </w:r>
      <w:r w:rsidRPr="007D78DA">
        <w:t>//www.caspit.biz/2013/03"&gt;&lt;CurrentPage&gt;0&lt;/CurrentPage&gt;&lt;NextPageUrl&gt;</w:t>
      </w:r>
      <w:r w:rsidR="00C9537C">
        <w:t>https:</w:t>
      </w:r>
      <w:r w:rsidRPr="007D78DA">
        <w:t>//localhost:50003/api/v1/Log?page=1&amp;amp;token=05c347e6-652d-44f1-87a2-8059d2c56da2&lt;/NextPageUrl&gt;&lt;PrevPageUrl&gt;&lt;/PrevPageUrl&gt;&lt;Results&gt;&lt;CaspitBase i:type="CaspitLog"&gt;&lt;Content&gt;</w:t>
      </w:r>
      <w:r w:rsidRPr="007D78DA">
        <w:rPr>
          <w:rFonts w:hint="cs"/>
          <w:rtl/>
        </w:rPr>
        <w:t>המשתמש</w:t>
      </w:r>
      <w:r w:rsidRPr="007D78DA">
        <w:rPr>
          <w:rtl/>
        </w:rPr>
        <w:t xml:space="preserve"> </w:t>
      </w:r>
      <w:r w:rsidRPr="007D78DA">
        <w:rPr>
          <w:rFonts w:hint="cs"/>
          <w:rtl/>
        </w:rPr>
        <w:t>נכנס</w:t>
      </w:r>
      <w:r w:rsidRPr="007D78DA">
        <w:rPr>
          <w:rtl/>
        </w:rPr>
        <w:t xml:space="preserve"> </w:t>
      </w:r>
      <w:r w:rsidRPr="007D78DA">
        <w:rPr>
          <w:rFonts w:hint="cs"/>
          <w:rtl/>
        </w:rPr>
        <w:t>למערכת</w:t>
      </w:r>
      <w:r w:rsidRPr="007D78DA">
        <w:t>&lt;/Content&gt;&lt;DateCreated&gt;2014-10-10T17:23:52.49&lt;/DateCreated&gt;&lt;DateUpdated&gt;2014-10-10T17:23:52.48&lt;/DateUpdated&gt;&lt;IP i:nil="true" /&gt;&lt;LogId&gt;8669&lt;/LogId&gt;&lt;LogType&gt;5&lt;/LogType&gt;&lt;ObjectId&gt;860&lt;/ObjectId&gt;&lt;ObjectType&gt;70&lt;/ObjectType&gt;&lt;Source&gt;2&lt;/Source&gt;&lt;UserName&gt;demo&lt;/UserName&gt;&lt;/CaspitBase&gt;</w:t>
      </w:r>
      <w:r>
        <w:t xml:space="preserve"> </w:t>
      </w:r>
      <w:r w:rsidR="00357A1E">
        <w:t>…</w:t>
      </w:r>
      <w:r w:rsidR="000F7EC3">
        <w:br w:type="page"/>
      </w:r>
    </w:p>
    <w:p w:rsidR="00474B91" w:rsidRDefault="00AC2A79" w:rsidP="00393BD9">
      <w:pPr>
        <w:pStyle w:val="Heading1"/>
      </w:pPr>
      <w:bookmarkStart w:id="33" w:name="_Toc424727123"/>
      <w:r>
        <w:lastRenderedPageBreak/>
        <w:t>The 'Caspit Web' API SDK</w:t>
      </w:r>
      <w:bookmarkEnd w:id="33"/>
    </w:p>
    <w:p w:rsidR="00AC2A79" w:rsidRDefault="00AC2A79" w:rsidP="00AC2A79">
      <w:r>
        <w:t>As an API developer you can get from us an SDK that includes:</w:t>
      </w:r>
    </w:p>
    <w:p w:rsidR="00AC2A79" w:rsidRDefault="00960359" w:rsidP="00960359">
      <w:pPr>
        <w:pStyle w:val="ListParagraph"/>
        <w:numPr>
          <w:ilvl w:val="0"/>
          <w:numId w:val="14"/>
        </w:numPr>
      </w:pPr>
      <w:r>
        <w:t xml:space="preserve">"CaspitWeb.Api" - </w:t>
      </w:r>
      <w:r w:rsidR="00AC2A79">
        <w:t>A .Net project (VS 2013) that includes the constants and the classes that you need to send to the API. The project can be added to your own solution</w:t>
      </w:r>
      <w:r w:rsidR="005C175F">
        <w:t>,</w:t>
      </w:r>
      <w:r w:rsidR="00AC2A79">
        <w:t xml:space="preserve"> or you can </w:t>
      </w:r>
      <w:r w:rsidR="008C5E42">
        <w:t>compile</w:t>
      </w:r>
      <w:r w:rsidR="00AC2A79">
        <w:t xml:space="preserve"> into a D</w:t>
      </w:r>
      <w:r w:rsidR="005C175F">
        <w:t>LL and reference the DLL in your</w:t>
      </w:r>
      <w:r w:rsidR="00AC2A79">
        <w:t xml:space="preserve"> solution.</w:t>
      </w:r>
    </w:p>
    <w:p w:rsidR="00AC2A79" w:rsidRDefault="00960359" w:rsidP="00714C3A">
      <w:pPr>
        <w:pStyle w:val="ListParagraph"/>
        <w:numPr>
          <w:ilvl w:val="0"/>
          <w:numId w:val="14"/>
        </w:numPr>
      </w:pPr>
      <w:r>
        <w:t>ApiTester -</w:t>
      </w:r>
      <w:r w:rsidR="00AC2A79">
        <w:t xml:space="preserve"> A .Net project (VS 2013) that includes a Windows Forms </w:t>
      </w:r>
      <w:r w:rsidR="00714C3A">
        <w:t>application</w:t>
      </w:r>
      <w:r w:rsidR="00AC2A79">
        <w:t xml:space="preserve"> that demonstrates how to call the API.</w:t>
      </w:r>
      <w:r>
        <w:t xml:space="preserve"> The ApiTester uses the CaspitWeb.Api DLL.</w:t>
      </w:r>
    </w:p>
    <w:p w:rsidR="00A26E74" w:rsidRDefault="00A26E74" w:rsidP="00FC3604">
      <w:bookmarkStart w:id="34" w:name="_Toc424727124"/>
      <w:r w:rsidRPr="00A26E74">
        <w:rPr>
          <w:noProof/>
        </w:rPr>
        <w:drawing>
          <wp:inline distT="0" distB="0" distL="0" distR="0" wp14:anchorId="7DE8F46C" wp14:editId="6CF5DDD9">
            <wp:extent cx="5486400" cy="3810635"/>
            <wp:effectExtent l="171450" t="171450" r="381000" b="3613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3810635"/>
                    </a:xfrm>
                    <a:prstGeom prst="rect">
                      <a:avLst/>
                    </a:prstGeom>
                    <a:ln>
                      <a:noFill/>
                    </a:ln>
                    <a:effectLst>
                      <a:outerShdw blurRad="292100" dist="139700" dir="2700000" algn="tl" rotWithShape="0">
                        <a:srgbClr val="333333">
                          <a:alpha val="65000"/>
                        </a:srgbClr>
                      </a:outerShdw>
                    </a:effectLst>
                  </pic:spPr>
                </pic:pic>
              </a:graphicData>
            </a:graphic>
          </wp:inline>
        </w:drawing>
      </w:r>
      <w:bookmarkEnd w:id="34"/>
    </w:p>
    <w:p w:rsidR="00A26E74" w:rsidRPr="00A26E74" w:rsidRDefault="00A26E74" w:rsidP="00A26E74">
      <w:pPr>
        <w:jc w:val="center"/>
      </w:pPr>
      <w:r>
        <w:t>The Caspit Web API</w:t>
      </w:r>
      <w:r w:rsidR="004B0590">
        <w:t xml:space="preserve"> </w:t>
      </w:r>
      <w:r>
        <w:t>Tester</w:t>
      </w:r>
    </w:p>
    <w:p w:rsidR="008C5E42" w:rsidRDefault="008C5E42" w:rsidP="00A26E74">
      <w:pPr>
        <w:pStyle w:val="Heading2"/>
      </w:pPr>
      <w:bookmarkStart w:id="35" w:name="_Toc424727125"/>
      <w:r>
        <w:t>Testing</w:t>
      </w:r>
      <w:bookmarkEnd w:id="35"/>
    </w:p>
    <w:p w:rsidR="008C5E42" w:rsidRDefault="008C5E42" w:rsidP="00B15EA4">
      <w:r>
        <w:t>You can perform testing on the demo account in Caspit Web:</w:t>
      </w:r>
    </w:p>
    <w:p w:rsidR="008C5E42" w:rsidRDefault="008C5E42" w:rsidP="008C5E42">
      <w:r>
        <w:t xml:space="preserve">User name: demo, password: demodemo, osekmorshe: </w:t>
      </w:r>
      <w:r>
        <w:rPr>
          <w:rStyle w:val="apple-converted-space"/>
          <w:rFonts w:ascii="Gisha" w:hAnsi="Gisha" w:cs="Gisha"/>
          <w:color w:val="A5A5A5"/>
          <w:sz w:val="41"/>
          <w:szCs w:val="41"/>
        </w:rPr>
        <w:t> </w:t>
      </w:r>
      <w:r w:rsidRPr="008C5E42">
        <w:t>123456789</w:t>
      </w:r>
    </w:p>
    <w:p w:rsidR="00350D4D" w:rsidRDefault="00E215A0" w:rsidP="00E215A0">
      <w:pPr>
        <w:pStyle w:val="Heading1"/>
      </w:pPr>
      <w:bookmarkStart w:id="36" w:name="_Toc424727126"/>
      <w:r>
        <w:lastRenderedPageBreak/>
        <w:t>FAQ</w:t>
      </w:r>
      <w:bookmarkEnd w:id="36"/>
    </w:p>
    <w:p w:rsidR="00E215A0" w:rsidRDefault="00E215A0" w:rsidP="00E215A0">
      <w:r w:rsidRPr="00E431D2">
        <w:rPr>
          <w:highlight w:val="lightGray"/>
        </w:rPr>
        <w:t>Q: I get a 405 result when I call the API</w:t>
      </w:r>
    </w:p>
    <w:p w:rsidR="00E215A0" w:rsidRDefault="00E215A0" w:rsidP="00E215A0">
      <w:r>
        <w:t>A: Are you calling Caspit using https or https? You should use http</w:t>
      </w:r>
      <w:r w:rsidRPr="00E215A0">
        <w:rPr>
          <w:b/>
          <w:bCs/>
        </w:rPr>
        <w:t>s</w:t>
      </w:r>
      <w:r>
        <w:t>.</w:t>
      </w:r>
    </w:p>
    <w:p w:rsidR="00E215A0" w:rsidRDefault="00E215A0" w:rsidP="00E215A0">
      <w:r w:rsidRPr="00E431D2">
        <w:rPr>
          <w:highlight w:val="lightGray"/>
        </w:rPr>
        <w:t>Q: I get a read timeout when calling the API.</w:t>
      </w:r>
    </w:p>
    <w:p w:rsidR="00E215A0" w:rsidRDefault="00E215A0" w:rsidP="00E215A0">
      <w:pPr>
        <w:rPr>
          <w:rtl/>
        </w:rPr>
      </w:pPr>
      <w:r>
        <w:t>A: Try to increase the timeout of the calling mechanism. A reasonable timeout is 10 seconds.</w:t>
      </w:r>
    </w:p>
    <w:p w:rsidR="005E7D51" w:rsidRDefault="005E7D51" w:rsidP="00E215A0">
      <w:r w:rsidRPr="005E7D51">
        <w:rPr>
          <w:highlight w:val="lightGray"/>
        </w:rPr>
        <w:t>Q: I want to send a document by mail.</w:t>
      </w:r>
    </w:p>
    <w:p w:rsidR="005E7D51" w:rsidRDefault="005E7D51" w:rsidP="00E215A0">
      <w:r>
        <w:t xml:space="preserve">A: Use the "EMAIL Document" call. See the online documentation: </w:t>
      </w:r>
      <w:r w:rsidR="00754C69">
        <w:br/>
      </w:r>
      <w:hyperlink r:id="rId51" w:history="1">
        <w:r w:rsidR="00754C69" w:rsidRPr="00F72216">
          <w:rPr>
            <w:rStyle w:val="Hyperlink"/>
          </w:rPr>
          <w:t>https://app.caspitweb.biz/ApiHelp/Api/EMAIL-api-v1-Documents-id_token_documentNumber_trxTypeId</w:t>
        </w:r>
      </w:hyperlink>
    </w:p>
    <w:p w:rsidR="00754C69" w:rsidRDefault="00754C69" w:rsidP="00E215A0"/>
    <w:p w:rsidR="00E215A0" w:rsidRPr="00E215A0" w:rsidRDefault="00E215A0" w:rsidP="00E215A0"/>
    <w:sectPr w:rsidR="00E215A0" w:rsidRPr="00E215A0" w:rsidSect="002C6040">
      <w:headerReference w:type="default" r:id="rId52"/>
      <w:footerReference w:type="default" r:id="rId53"/>
      <w:headerReference w:type="first" r:id="rId54"/>
      <w:footerReference w:type="first" r:id="rId55"/>
      <w:pgSz w:w="11906" w:h="16838"/>
      <w:pgMar w:top="1323" w:right="1133" w:bottom="1440" w:left="1134"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12" w:rsidRDefault="00247212" w:rsidP="006D53CA">
      <w:pPr>
        <w:spacing w:after="0" w:line="240" w:lineRule="auto"/>
      </w:pPr>
      <w:r>
        <w:separator/>
      </w:r>
    </w:p>
  </w:endnote>
  <w:endnote w:type="continuationSeparator" w:id="0">
    <w:p w:rsidR="00247212" w:rsidRDefault="00247212" w:rsidP="006D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E7" w:rsidRDefault="00E860E7">
    <w:pPr>
      <w:pStyle w:val="Footer"/>
      <w:pBdr>
        <w:bottom w:val="single" w:sz="6" w:space="1" w:color="auto"/>
      </w:pBdr>
      <w:jc w:val="center"/>
      <w:rPr>
        <w:rtl/>
      </w:rPr>
    </w:pPr>
  </w:p>
  <w:p w:rsidR="00E860E7" w:rsidRDefault="00E860E7">
    <w:pPr>
      <w:pStyle w:val="Footer"/>
      <w:jc w:val="center"/>
      <w:rPr>
        <w:rtl/>
      </w:rPr>
    </w:pPr>
  </w:p>
  <w:p w:rsidR="00E860E7" w:rsidRDefault="00E860E7">
    <w:pPr>
      <w:pStyle w:val="Footer"/>
      <w:jc w:val="center"/>
    </w:pPr>
    <w:r>
      <w:fldChar w:fldCharType="begin"/>
    </w:r>
    <w:r>
      <w:instrText xml:space="preserve"> PAGE   \* MERGEFORMAT </w:instrText>
    </w:r>
    <w:r>
      <w:fldChar w:fldCharType="separate"/>
    </w:r>
    <w:r w:rsidR="00970A21">
      <w:rPr>
        <w:noProof/>
      </w:rPr>
      <w:t>34</w:t>
    </w:r>
    <w:r>
      <w:rPr>
        <w:noProof/>
      </w:rPr>
      <w:fldChar w:fldCharType="end"/>
    </w:r>
  </w:p>
  <w:p w:rsidR="00E860E7" w:rsidRDefault="00E86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E7" w:rsidRDefault="00E860E7" w:rsidP="0002456B">
    <w:pPr>
      <w:pStyle w:val="Header"/>
      <w:pBdr>
        <w:bottom w:val="single" w:sz="6" w:space="1" w:color="auto"/>
      </w:pBdr>
      <w:jc w:val="center"/>
      <w:rPr>
        <w:b/>
        <w:bCs/>
        <w:spacing w:val="20"/>
        <w:rtl/>
      </w:rPr>
    </w:pPr>
  </w:p>
  <w:p w:rsidR="00E860E7" w:rsidRPr="00A85457" w:rsidRDefault="00E860E7" w:rsidP="0002456B">
    <w:pPr>
      <w:pStyle w:val="Header"/>
      <w:jc w:val="center"/>
      <w:rPr>
        <w:b/>
        <w:bCs/>
        <w:spacing w:val="20"/>
        <w:rtl/>
      </w:rPr>
    </w:pPr>
    <w:r w:rsidRPr="00A85457">
      <w:rPr>
        <w:b/>
        <w:bCs/>
        <w:spacing w:val="20"/>
        <w:rtl/>
      </w:rPr>
      <w:t>כספית תוכנה בע"מ</w:t>
    </w:r>
  </w:p>
  <w:p w:rsidR="00E860E7" w:rsidRPr="00A85457" w:rsidRDefault="00E860E7" w:rsidP="0002456B">
    <w:pPr>
      <w:pStyle w:val="Header"/>
      <w:jc w:val="center"/>
      <w:rPr>
        <w:b/>
        <w:bCs/>
        <w:spacing w:val="20"/>
        <w:rtl/>
      </w:rPr>
    </w:pPr>
    <w:r w:rsidRPr="00A85457">
      <w:rPr>
        <w:b/>
        <w:bCs/>
        <w:spacing w:val="20"/>
        <w:rtl/>
      </w:rPr>
      <w:t>ת.ד. 164</w:t>
    </w:r>
    <w:r>
      <w:rPr>
        <w:b/>
        <w:bCs/>
        <w:spacing w:val="20"/>
        <w:rtl/>
      </w:rPr>
      <w:t>●</w:t>
    </w:r>
    <w:r w:rsidRPr="00A85457">
      <w:rPr>
        <w:b/>
        <w:bCs/>
        <w:spacing w:val="20"/>
        <w:rtl/>
      </w:rPr>
      <w:t>עין שריד</w:t>
    </w:r>
    <w:r>
      <w:rPr>
        <w:b/>
        <w:bCs/>
        <w:spacing w:val="20"/>
        <w:rtl/>
      </w:rPr>
      <w:t>●</w:t>
    </w:r>
    <w:r w:rsidRPr="00A85457">
      <w:rPr>
        <w:b/>
        <w:bCs/>
        <w:spacing w:val="20"/>
        <w:rtl/>
      </w:rPr>
      <w:t xml:space="preserve"> 40697</w:t>
    </w:r>
  </w:p>
  <w:p w:rsidR="00E860E7" w:rsidRPr="00A85457" w:rsidRDefault="00247212" w:rsidP="0002456B">
    <w:pPr>
      <w:pStyle w:val="Header"/>
      <w:jc w:val="center"/>
      <w:rPr>
        <w:b/>
        <w:bCs/>
        <w:spacing w:val="20"/>
      </w:rPr>
    </w:pPr>
    <w:hyperlink r:id="rId1" w:history="1">
      <w:r w:rsidR="00E860E7" w:rsidRPr="00A85457">
        <w:rPr>
          <w:rStyle w:val="Hyperlink"/>
          <w:b/>
          <w:bCs/>
          <w:spacing w:val="20"/>
        </w:rPr>
        <w:t>www.caspit.biz</w:t>
      </w:r>
    </w:hyperlink>
  </w:p>
  <w:p w:rsidR="00E860E7" w:rsidRPr="00E506E0" w:rsidRDefault="00E860E7" w:rsidP="0002456B">
    <w:pPr>
      <w:pStyle w:val="Header"/>
      <w:jc w:val="center"/>
      <w:rPr>
        <w:b/>
        <w:bCs/>
        <w:spacing w:val="20"/>
      </w:rPr>
    </w:pPr>
    <w:r w:rsidRPr="00E506E0">
      <w:rPr>
        <w:b/>
        <w:bCs/>
        <w:spacing w:val="20"/>
        <w:rtl/>
      </w:rPr>
      <w:t xml:space="preserve">טל. </w:t>
    </w:r>
    <w:r w:rsidRPr="00E506E0">
      <w:rPr>
        <w:b/>
        <w:bCs/>
        <w:spacing w:val="20"/>
      </w:rPr>
      <w:t>077-9233325</w:t>
    </w:r>
    <w:r w:rsidRPr="00E506E0">
      <w:rPr>
        <w:b/>
        <w:bCs/>
        <w:spacing w:val="20"/>
        <w:rtl/>
      </w:rPr>
      <w:t xml:space="preserve">●פקס </w:t>
    </w:r>
    <w:r>
      <w:rPr>
        <w:b/>
        <w:bCs/>
        <w:spacing w:val="20"/>
      </w:rPr>
      <w:t>1</w:t>
    </w:r>
    <w:r w:rsidRPr="00E506E0">
      <w:rPr>
        <w:b/>
        <w:bCs/>
        <w:spacing w:val="20"/>
      </w:rPr>
      <w:t>77-</w:t>
    </w:r>
    <w:r>
      <w:rPr>
        <w:b/>
        <w:bCs/>
        <w:spacing w:val="20"/>
      </w:rPr>
      <w:t>53-</w:t>
    </w:r>
    <w:r w:rsidRPr="00E506E0">
      <w:rPr>
        <w:b/>
        <w:bCs/>
        <w:spacing w:val="20"/>
      </w:rPr>
      <w:t>923332</w:t>
    </w:r>
    <w:r>
      <w:rPr>
        <w:b/>
        <w:bCs/>
        <w:spacing w:val="20"/>
      </w:rPr>
      <w:t>5</w:t>
    </w:r>
  </w:p>
  <w:p w:rsidR="00E860E7" w:rsidRPr="006D53CA" w:rsidRDefault="00E860E7" w:rsidP="0002456B">
    <w:pPr>
      <w:pStyle w:val="Footer"/>
    </w:pPr>
  </w:p>
  <w:p w:rsidR="00E860E7" w:rsidRPr="0002456B" w:rsidRDefault="00E86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12" w:rsidRDefault="00247212" w:rsidP="006D53CA">
      <w:pPr>
        <w:spacing w:after="0" w:line="240" w:lineRule="auto"/>
      </w:pPr>
      <w:r>
        <w:separator/>
      </w:r>
    </w:p>
  </w:footnote>
  <w:footnote w:type="continuationSeparator" w:id="0">
    <w:p w:rsidR="00247212" w:rsidRDefault="00247212" w:rsidP="006D5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E7" w:rsidRDefault="00E860E7" w:rsidP="007417C3">
    <w:pPr>
      <w:pStyle w:val="Header"/>
      <w:jc w:val="center"/>
      <w:rPr>
        <w:b/>
        <w:bCs/>
        <w:spacing w:val="20"/>
      </w:rPr>
    </w:pPr>
    <w:r>
      <w:rPr>
        <w:b/>
        <w:bCs/>
        <w:spacing w:val="20"/>
      </w:rPr>
      <w:t>Caspit Web API</w:t>
    </w:r>
  </w:p>
  <w:p w:rsidR="00E860E7" w:rsidRPr="00E506E0" w:rsidRDefault="00E860E7" w:rsidP="00C60E52">
    <w:pPr>
      <w:pStyle w:val="Header"/>
      <w:rPr>
        <w:b/>
        <w:bCs/>
        <w:spacing w:val="20"/>
      </w:rPr>
    </w:pPr>
    <w:r>
      <w:rPr>
        <w:b/>
        <w:bCs/>
        <w:spacing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E7" w:rsidRDefault="00E860E7" w:rsidP="00CC2F39">
    <w:pPr>
      <w:pStyle w:val="Header"/>
      <w:ind w:left="-1759"/>
      <w:jc w:val="right"/>
    </w:pPr>
    <w:r>
      <w:rPr>
        <w:noProof/>
      </w:rPr>
      <w:drawing>
        <wp:inline distT="0" distB="0" distL="0" distR="0" wp14:anchorId="65DCB4FC" wp14:editId="5F181265">
          <wp:extent cx="6347588" cy="1497267"/>
          <wp:effectExtent l="0" t="0" r="0" b="8255"/>
          <wp:docPr id="1" name="Picture 4" descr="Description: F:\Users\dror\Documents\כספית תוכנה בעמ\שיווק\גרפיקה של כספית\ניוזלטר\News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Users\dror\Documents\כספית תוכנה בעמ\שיווק\גרפיקה של כספית\ניוזלטר\NewsLetter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9990" cy="14978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2D4A"/>
    <w:multiLevelType w:val="hybridMultilevel"/>
    <w:tmpl w:val="3318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3626CF"/>
    <w:multiLevelType w:val="multilevel"/>
    <w:tmpl w:val="FEA8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734BE"/>
    <w:multiLevelType w:val="multilevel"/>
    <w:tmpl w:val="359C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403FD"/>
    <w:multiLevelType w:val="hybridMultilevel"/>
    <w:tmpl w:val="6FE2C7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6F2632"/>
    <w:multiLevelType w:val="hybridMultilevel"/>
    <w:tmpl w:val="2FC2A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1B3A3D"/>
    <w:multiLevelType w:val="multilevel"/>
    <w:tmpl w:val="0C22C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3F5142"/>
    <w:multiLevelType w:val="hybridMultilevel"/>
    <w:tmpl w:val="1E005B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134B77"/>
    <w:multiLevelType w:val="hybridMultilevel"/>
    <w:tmpl w:val="6C44035A"/>
    <w:lvl w:ilvl="0" w:tplc="04090009">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D56BAB"/>
    <w:multiLevelType w:val="multilevel"/>
    <w:tmpl w:val="8D50C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236FF6"/>
    <w:multiLevelType w:val="hybridMultilevel"/>
    <w:tmpl w:val="0BB4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1D72DD"/>
    <w:multiLevelType w:val="hybridMultilevel"/>
    <w:tmpl w:val="83D2A102"/>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F32C6"/>
    <w:multiLevelType w:val="multilevel"/>
    <w:tmpl w:val="22521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8F2952"/>
    <w:multiLevelType w:val="hybridMultilevel"/>
    <w:tmpl w:val="AE7687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F37BA8"/>
    <w:multiLevelType w:val="hybridMultilevel"/>
    <w:tmpl w:val="4E10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432638"/>
    <w:multiLevelType w:val="hybridMultilevel"/>
    <w:tmpl w:val="B532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023C21"/>
    <w:multiLevelType w:val="hybridMultilevel"/>
    <w:tmpl w:val="11067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1"/>
  </w:num>
  <w:num w:numId="5">
    <w:abstractNumId w:val="1"/>
  </w:num>
  <w:num w:numId="6">
    <w:abstractNumId w:val="4"/>
  </w:num>
  <w:num w:numId="7">
    <w:abstractNumId w:val="7"/>
  </w:num>
  <w:num w:numId="8">
    <w:abstractNumId w:val="10"/>
  </w:num>
  <w:num w:numId="9">
    <w:abstractNumId w:val="15"/>
  </w:num>
  <w:num w:numId="10">
    <w:abstractNumId w:val="6"/>
  </w:num>
  <w:num w:numId="11">
    <w:abstractNumId w:val="3"/>
  </w:num>
  <w:num w:numId="12">
    <w:abstractNumId w:val="12"/>
  </w:num>
  <w:num w:numId="13">
    <w:abstractNumId w:val="13"/>
  </w:num>
  <w:num w:numId="14">
    <w:abstractNumId w:val="9"/>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91"/>
    <w:rsid w:val="000034A5"/>
    <w:rsid w:val="00007398"/>
    <w:rsid w:val="000139E2"/>
    <w:rsid w:val="00020FDC"/>
    <w:rsid w:val="0002216D"/>
    <w:rsid w:val="000231C6"/>
    <w:rsid w:val="0002456B"/>
    <w:rsid w:val="000263AF"/>
    <w:rsid w:val="00027A6D"/>
    <w:rsid w:val="00033735"/>
    <w:rsid w:val="00034476"/>
    <w:rsid w:val="00047B74"/>
    <w:rsid w:val="000511AD"/>
    <w:rsid w:val="00061BB1"/>
    <w:rsid w:val="00062AA2"/>
    <w:rsid w:val="000738B3"/>
    <w:rsid w:val="00076A3F"/>
    <w:rsid w:val="0008187F"/>
    <w:rsid w:val="00081CFA"/>
    <w:rsid w:val="00095950"/>
    <w:rsid w:val="00096360"/>
    <w:rsid w:val="000A353F"/>
    <w:rsid w:val="000A5B27"/>
    <w:rsid w:val="000A74FC"/>
    <w:rsid w:val="000B4983"/>
    <w:rsid w:val="000B5D73"/>
    <w:rsid w:val="000B68AE"/>
    <w:rsid w:val="000C0094"/>
    <w:rsid w:val="000D0AC2"/>
    <w:rsid w:val="000D1EA5"/>
    <w:rsid w:val="000D4FD5"/>
    <w:rsid w:val="000D51BB"/>
    <w:rsid w:val="000D7346"/>
    <w:rsid w:val="000E7F43"/>
    <w:rsid w:val="000F32ED"/>
    <w:rsid w:val="000F369A"/>
    <w:rsid w:val="000F5D14"/>
    <w:rsid w:val="000F7547"/>
    <w:rsid w:val="000F7EC3"/>
    <w:rsid w:val="0010103C"/>
    <w:rsid w:val="00103D45"/>
    <w:rsid w:val="001150DF"/>
    <w:rsid w:val="001157C6"/>
    <w:rsid w:val="00117D1F"/>
    <w:rsid w:val="00121F46"/>
    <w:rsid w:val="00122387"/>
    <w:rsid w:val="0012318A"/>
    <w:rsid w:val="00127DFB"/>
    <w:rsid w:val="00142CD5"/>
    <w:rsid w:val="00143F0F"/>
    <w:rsid w:val="0014415C"/>
    <w:rsid w:val="00145733"/>
    <w:rsid w:val="0015080C"/>
    <w:rsid w:val="00165723"/>
    <w:rsid w:val="00166848"/>
    <w:rsid w:val="0017287F"/>
    <w:rsid w:val="001802EB"/>
    <w:rsid w:val="00186443"/>
    <w:rsid w:val="001A3F5F"/>
    <w:rsid w:val="001C5E73"/>
    <w:rsid w:val="001D5475"/>
    <w:rsid w:val="001F6552"/>
    <w:rsid w:val="001F6657"/>
    <w:rsid w:val="00203F3C"/>
    <w:rsid w:val="00211669"/>
    <w:rsid w:val="00217ED1"/>
    <w:rsid w:val="00223AED"/>
    <w:rsid w:val="002301D7"/>
    <w:rsid w:val="00233DFC"/>
    <w:rsid w:val="002359D1"/>
    <w:rsid w:val="002426CE"/>
    <w:rsid w:val="00247212"/>
    <w:rsid w:val="002546D0"/>
    <w:rsid w:val="00254ED5"/>
    <w:rsid w:val="00257D11"/>
    <w:rsid w:val="00261007"/>
    <w:rsid w:val="0026174E"/>
    <w:rsid w:val="00265D79"/>
    <w:rsid w:val="00274D24"/>
    <w:rsid w:val="002A16EC"/>
    <w:rsid w:val="002B2A1C"/>
    <w:rsid w:val="002B5EF3"/>
    <w:rsid w:val="002B6A4A"/>
    <w:rsid w:val="002B6EA1"/>
    <w:rsid w:val="002B79BA"/>
    <w:rsid w:val="002C6040"/>
    <w:rsid w:val="002C6924"/>
    <w:rsid w:val="002D4DDC"/>
    <w:rsid w:val="002D6976"/>
    <w:rsid w:val="002E0D07"/>
    <w:rsid w:val="002E27E2"/>
    <w:rsid w:val="002E2F88"/>
    <w:rsid w:val="002E4014"/>
    <w:rsid w:val="002E44AD"/>
    <w:rsid w:val="002E567E"/>
    <w:rsid w:val="002F1B7E"/>
    <w:rsid w:val="003019A2"/>
    <w:rsid w:val="00301FCD"/>
    <w:rsid w:val="00302073"/>
    <w:rsid w:val="00307FDA"/>
    <w:rsid w:val="003324EE"/>
    <w:rsid w:val="00332C95"/>
    <w:rsid w:val="00340B37"/>
    <w:rsid w:val="003425C0"/>
    <w:rsid w:val="00350D4D"/>
    <w:rsid w:val="00350EFB"/>
    <w:rsid w:val="00357A1E"/>
    <w:rsid w:val="003609BA"/>
    <w:rsid w:val="00366D2B"/>
    <w:rsid w:val="003748C1"/>
    <w:rsid w:val="00375F95"/>
    <w:rsid w:val="00376E95"/>
    <w:rsid w:val="00377971"/>
    <w:rsid w:val="00381918"/>
    <w:rsid w:val="00393BD9"/>
    <w:rsid w:val="003A021B"/>
    <w:rsid w:val="003A41AC"/>
    <w:rsid w:val="003B61D4"/>
    <w:rsid w:val="003C2D5F"/>
    <w:rsid w:val="003D2DD1"/>
    <w:rsid w:val="004079A4"/>
    <w:rsid w:val="004113A6"/>
    <w:rsid w:val="0041254A"/>
    <w:rsid w:val="00413CB2"/>
    <w:rsid w:val="00426B8C"/>
    <w:rsid w:val="004275A3"/>
    <w:rsid w:val="004362AA"/>
    <w:rsid w:val="00440D4A"/>
    <w:rsid w:val="004412C2"/>
    <w:rsid w:val="00450918"/>
    <w:rsid w:val="00455CA5"/>
    <w:rsid w:val="00460545"/>
    <w:rsid w:val="00467673"/>
    <w:rsid w:val="00474B91"/>
    <w:rsid w:val="00477BBB"/>
    <w:rsid w:val="00481DD5"/>
    <w:rsid w:val="00491F5A"/>
    <w:rsid w:val="004946ED"/>
    <w:rsid w:val="00494D56"/>
    <w:rsid w:val="004B0590"/>
    <w:rsid w:val="004C1B96"/>
    <w:rsid w:val="004C3244"/>
    <w:rsid w:val="004C6C3F"/>
    <w:rsid w:val="004C7A69"/>
    <w:rsid w:val="004D4813"/>
    <w:rsid w:val="004D5C6D"/>
    <w:rsid w:val="004E1A05"/>
    <w:rsid w:val="004E7A63"/>
    <w:rsid w:val="004F036D"/>
    <w:rsid w:val="00503E80"/>
    <w:rsid w:val="00513CF6"/>
    <w:rsid w:val="00522971"/>
    <w:rsid w:val="00531334"/>
    <w:rsid w:val="00533396"/>
    <w:rsid w:val="005335A5"/>
    <w:rsid w:val="00533FC1"/>
    <w:rsid w:val="00541B47"/>
    <w:rsid w:val="00545569"/>
    <w:rsid w:val="005463A8"/>
    <w:rsid w:val="00552292"/>
    <w:rsid w:val="00564C68"/>
    <w:rsid w:val="0057470C"/>
    <w:rsid w:val="00574CDB"/>
    <w:rsid w:val="0057640D"/>
    <w:rsid w:val="0057708A"/>
    <w:rsid w:val="00581B17"/>
    <w:rsid w:val="00582169"/>
    <w:rsid w:val="00584C93"/>
    <w:rsid w:val="0059193A"/>
    <w:rsid w:val="0059384B"/>
    <w:rsid w:val="005A64D8"/>
    <w:rsid w:val="005A74E9"/>
    <w:rsid w:val="005A7F61"/>
    <w:rsid w:val="005C04FB"/>
    <w:rsid w:val="005C175F"/>
    <w:rsid w:val="005C53C3"/>
    <w:rsid w:val="005E492A"/>
    <w:rsid w:val="005E7D51"/>
    <w:rsid w:val="005F17BF"/>
    <w:rsid w:val="005F3EBC"/>
    <w:rsid w:val="005F7EA1"/>
    <w:rsid w:val="00607D29"/>
    <w:rsid w:val="0061012C"/>
    <w:rsid w:val="00616ADD"/>
    <w:rsid w:val="006370D8"/>
    <w:rsid w:val="00644A1B"/>
    <w:rsid w:val="006462BC"/>
    <w:rsid w:val="006538D5"/>
    <w:rsid w:val="006626E9"/>
    <w:rsid w:val="006713EF"/>
    <w:rsid w:val="00671DE6"/>
    <w:rsid w:val="00672D75"/>
    <w:rsid w:val="00681C2F"/>
    <w:rsid w:val="00681C56"/>
    <w:rsid w:val="00692D9F"/>
    <w:rsid w:val="00693CE7"/>
    <w:rsid w:val="00694C71"/>
    <w:rsid w:val="00697E6B"/>
    <w:rsid w:val="006A5645"/>
    <w:rsid w:val="006A7262"/>
    <w:rsid w:val="006B1117"/>
    <w:rsid w:val="006B62B1"/>
    <w:rsid w:val="006B75F1"/>
    <w:rsid w:val="006C1ADC"/>
    <w:rsid w:val="006C55F8"/>
    <w:rsid w:val="006C737A"/>
    <w:rsid w:val="006D53CA"/>
    <w:rsid w:val="006F1455"/>
    <w:rsid w:val="006F497A"/>
    <w:rsid w:val="006F7D28"/>
    <w:rsid w:val="00714C3A"/>
    <w:rsid w:val="00714EC0"/>
    <w:rsid w:val="007167F0"/>
    <w:rsid w:val="00721A91"/>
    <w:rsid w:val="0072259C"/>
    <w:rsid w:val="00723DDE"/>
    <w:rsid w:val="0072621A"/>
    <w:rsid w:val="0072681C"/>
    <w:rsid w:val="007312F0"/>
    <w:rsid w:val="0073421F"/>
    <w:rsid w:val="007417C3"/>
    <w:rsid w:val="00743CD4"/>
    <w:rsid w:val="00745756"/>
    <w:rsid w:val="00752382"/>
    <w:rsid w:val="007536C4"/>
    <w:rsid w:val="00754C69"/>
    <w:rsid w:val="00766593"/>
    <w:rsid w:val="00772F13"/>
    <w:rsid w:val="007802C9"/>
    <w:rsid w:val="007938F4"/>
    <w:rsid w:val="00796064"/>
    <w:rsid w:val="007B593D"/>
    <w:rsid w:val="007C6B8B"/>
    <w:rsid w:val="007D40D7"/>
    <w:rsid w:val="007D4B71"/>
    <w:rsid w:val="007D78DA"/>
    <w:rsid w:val="007F014C"/>
    <w:rsid w:val="008076D6"/>
    <w:rsid w:val="00811F4B"/>
    <w:rsid w:val="00835E71"/>
    <w:rsid w:val="00846F50"/>
    <w:rsid w:val="00857B63"/>
    <w:rsid w:val="00871B2E"/>
    <w:rsid w:val="00872C32"/>
    <w:rsid w:val="00880157"/>
    <w:rsid w:val="00881084"/>
    <w:rsid w:val="00882A5B"/>
    <w:rsid w:val="00884846"/>
    <w:rsid w:val="0089220F"/>
    <w:rsid w:val="008A0FBA"/>
    <w:rsid w:val="008B4B58"/>
    <w:rsid w:val="008C3018"/>
    <w:rsid w:val="008C5E42"/>
    <w:rsid w:val="008D19BA"/>
    <w:rsid w:val="008F07DD"/>
    <w:rsid w:val="008F17E0"/>
    <w:rsid w:val="008F4001"/>
    <w:rsid w:val="008F708A"/>
    <w:rsid w:val="0090014C"/>
    <w:rsid w:val="00902600"/>
    <w:rsid w:val="00903392"/>
    <w:rsid w:val="00903470"/>
    <w:rsid w:val="00915045"/>
    <w:rsid w:val="00927AC4"/>
    <w:rsid w:val="009315EA"/>
    <w:rsid w:val="00933C04"/>
    <w:rsid w:val="00933F19"/>
    <w:rsid w:val="009451EE"/>
    <w:rsid w:val="00947540"/>
    <w:rsid w:val="00950DE4"/>
    <w:rsid w:val="00955575"/>
    <w:rsid w:val="00960359"/>
    <w:rsid w:val="009631A8"/>
    <w:rsid w:val="009658A1"/>
    <w:rsid w:val="0096692C"/>
    <w:rsid w:val="00970A21"/>
    <w:rsid w:val="0097339D"/>
    <w:rsid w:val="00977478"/>
    <w:rsid w:val="00977E68"/>
    <w:rsid w:val="009848E9"/>
    <w:rsid w:val="00990B70"/>
    <w:rsid w:val="00991DE7"/>
    <w:rsid w:val="009A3B68"/>
    <w:rsid w:val="009A500D"/>
    <w:rsid w:val="009A77B2"/>
    <w:rsid w:val="009A7A39"/>
    <w:rsid w:val="009B6471"/>
    <w:rsid w:val="009C2CF3"/>
    <w:rsid w:val="009C573A"/>
    <w:rsid w:val="009D1535"/>
    <w:rsid w:val="009D28ED"/>
    <w:rsid w:val="009D6745"/>
    <w:rsid w:val="009E4EA3"/>
    <w:rsid w:val="009E503E"/>
    <w:rsid w:val="009F0A3E"/>
    <w:rsid w:val="009F74B8"/>
    <w:rsid w:val="00A02C98"/>
    <w:rsid w:val="00A03E43"/>
    <w:rsid w:val="00A04162"/>
    <w:rsid w:val="00A07497"/>
    <w:rsid w:val="00A15253"/>
    <w:rsid w:val="00A15D35"/>
    <w:rsid w:val="00A24BC6"/>
    <w:rsid w:val="00A26E74"/>
    <w:rsid w:val="00A31E74"/>
    <w:rsid w:val="00A31FA1"/>
    <w:rsid w:val="00A604C8"/>
    <w:rsid w:val="00A84615"/>
    <w:rsid w:val="00AA3BDC"/>
    <w:rsid w:val="00AC2A79"/>
    <w:rsid w:val="00AD2740"/>
    <w:rsid w:val="00AF0271"/>
    <w:rsid w:val="00AF6B70"/>
    <w:rsid w:val="00AF6E22"/>
    <w:rsid w:val="00B01861"/>
    <w:rsid w:val="00B05A46"/>
    <w:rsid w:val="00B15EA4"/>
    <w:rsid w:val="00B17420"/>
    <w:rsid w:val="00B27898"/>
    <w:rsid w:val="00B3379A"/>
    <w:rsid w:val="00B42A18"/>
    <w:rsid w:val="00B53CD1"/>
    <w:rsid w:val="00B56069"/>
    <w:rsid w:val="00B64688"/>
    <w:rsid w:val="00B671B7"/>
    <w:rsid w:val="00B73A37"/>
    <w:rsid w:val="00B7722C"/>
    <w:rsid w:val="00B86FD4"/>
    <w:rsid w:val="00B90A6E"/>
    <w:rsid w:val="00B9213E"/>
    <w:rsid w:val="00BC16B4"/>
    <w:rsid w:val="00BC2E0D"/>
    <w:rsid w:val="00BC3AC4"/>
    <w:rsid w:val="00BC7745"/>
    <w:rsid w:val="00BD542C"/>
    <w:rsid w:val="00BE2589"/>
    <w:rsid w:val="00BE2639"/>
    <w:rsid w:val="00BF0FC3"/>
    <w:rsid w:val="00BF2E2B"/>
    <w:rsid w:val="00BF3639"/>
    <w:rsid w:val="00C00893"/>
    <w:rsid w:val="00C00C03"/>
    <w:rsid w:val="00C03D3F"/>
    <w:rsid w:val="00C05461"/>
    <w:rsid w:val="00C16828"/>
    <w:rsid w:val="00C169EB"/>
    <w:rsid w:val="00C16B39"/>
    <w:rsid w:val="00C16BB8"/>
    <w:rsid w:val="00C223F3"/>
    <w:rsid w:val="00C22ECC"/>
    <w:rsid w:val="00C2718B"/>
    <w:rsid w:val="00C33099"/>
    <w:rsid w:val="00C60E52"/>
    <w:rsid w:val="00C611B0"/>
    <w:rsid w:val="00C61E8B"/>
    <w:rsid w:val="00C6465E"/>
    <w:rsid w:val="00C65584"/>
    <w:rsid w:val="00C65A51"/>
    <w:rsid w:val="00C71610"/>
    <w:rsid w:val="00C72DF6"/>
    <w:rsid w:val="00C73B79"/>
    <w:rsid w:val="00C74056"/>
    <w:rsid w:val="00C81E21"/>
    <w:rsid w:val="00C855AF"/>
    <w:rsid w:val="00C9537C"/>
    <w:rsid w:val="00C95646"/>
    <w:rsid w:val="00C967BF"/>
    <w:rsid w:val="00CA3414"/>
    <w:rsid w:val="00CC2F39"/>
    <w:rsid w:val="00CC5FEF"/>
    <w:rsid w:val="00CD4CC1"/>
    <w:rsid w:val="00CE0FC6"/>
    <w:rsid w:val="00CE3FEE"/>
    <w:rsid w:val="00CE5CEE"/>
    <w:rsid w:val="00CF5A29"/>
    <w:rsid w:val="00CF64AB"/>
    <w:rsid w:val="00D01AB2"/>
    <w:rsid w:val="00D23B9C"/>
    <w:rsid w:val="00D25117"/>
    <w:rsid w:val="00D400C0"/>
    <w:rsid w:val="00D400C8"/>
    <w:rsid w:val="00D4481C"/>
    <w:rsid w:val="00D614FF"/>
    <w:rsid w:val="00D61637"/>
    <w:rsid w:val="00D70AB9"/>
    <w:rsid w:val="00D74FBF"/>
    <w:rsid w:val="00D7556C"/>
    <w:rsid w:val="00D76D67"/>
    <w:rsid w:val="00D80573"/>
    <w:rsid w:val="00D8141A"/>
    <w:rsid w:val="00D86645"/>
    <w:rsid w:val="00D905C2"/>
    <w:rsid w:val="00DA0BF5"/>
    <w:rsid w:val="00DB614A"/>
    <w:rsid w:val="00DC528F"/>
    <w:rsid w:val="00DC58EF"/>
    <w:rsid w:val="00DD1BD1"/>
    <w:rsid w:val="00DF0ED7"/>
    <w:rsid w:val="00DF292E"/>
    <w:rsid w:val="00DF7780"/>
    <w:rsid w:val="00E12776"/>
    <w:rsid w:val="00E215A0"/>
    <w:rsid w:val="00E309C6"/>
    <w:rsid w:val="00E32723"/>
    <w:rsid w:val="00E431D2"/>
    <w:rsid w:val="00E50E14"/>
    <w:rsid w:val="00E5208E"/>
    <w:rsid w:val="00E71A2A"/>
    <w:rsid w:val="00E7435D"/>
    <w:rsid w:val="00E761CD"/>
    <w:rsid w:val="00E766D7"/>
    <w:rsid w:val="00E809E6"/>
    <w:rsid w:val="00E860E7"/>
    <w:rsid w:val="00E86B35"/>
    <w:rsid w:val="00E91D8C"/>
    <w:rsid w:val="00EA5100"/>
    <w:rsid w:val="00EB1192"/>
    <w:rsid w:val="00EC22D5"/>
    <w:rsid w:val="00ED55EB"/>
    <w:rsid w:val="00ED6CF3"/>
    <w:rsid w:val="00EE2DF0"/>
    <w:rsid w:val="00F02541"/>
    <w:rsid w:val="00F07055"/>
    <w:rsid w:val="00F07D61"/>
    <w:rsid w:val="00F109F8"/>
    <w:rsid w:val="00F16333"/>
    <w:rsid w:val="00F34085"/>
    <w:rsid w:val="00F36240"/>
    <w:rsid w:val="00F429F7"/>
    <w:rsid w:val="00F44C2F"/>
    <w:rsid w:val="00F57D88"/>
    <w:rsid w:val="00F6086F"/>
    <w:rsid w:val="00F66DB6"/>
    <w:rsid w:val="00F740A5"/>
    <w:rsid w:val="00F75E22"/>
    <w:rsid w:val="00F774C7"/>
    <w:rsid w:val="00FA1326"/>
    <w:rsid w:val="00FB1100"/>
    <w:rsid w:val="00FC19C4"/>
    <w:rsid w:val="00FC3604"/>
    <w:rsid w:val="00FC3EE2"/>
    <w:rsid w:val="00FC50EC"/>
    <w:rsid w:val="00FD57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8B"/>
    <w:pPr>
      <w:spacing w:after="200" w:line="360" w:lineRule="auto"/>
    </w:pPr>
    <w:rPr>
      <w:rFonts w:ascii="Tahoma" w:hAnsi="Tahoma" w:cs="Tahoma"/>
      <w:sz w:val="22"/>
      <w:szCs w:val="22"/>
    </w:rPr>
  </w:style>
  <w:style w:type="paragraph" w:styleId="Heading1">
    <w:name w:val="heading 1"/>
    <w:basedOn w:val="Normal"/>
    <w:next w:val="Normal"/>
    <w:link w:val="Heading1Char"/>
    <w:uiPriority w:val="9"/>
    <w:qFormat/>
    <w:rsid w:val="00DC58EF"/>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F32ED"/>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autoRedefine/>
    <w:uiPriority w:val="9"/>
    <w:unhideWhenUsed/>
    <w:qFormat/>
    <w:rsid w:val="009E503E"/>
    <w:pPr>
      <w:keepNext/>
      <w:spacing w:before="240" w:after="60"/>
      <w:outlineLvl w:val="2"/>
    </w:pPr>
    <w:rPr>
      <w:rFonts w:asciiTheme="majorHAnsi" w:eastAsiaTheme="majorEastAsia" w:hAnsiTheme="majorHAnsi" w:cstheme="maj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53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53CA"/>
  </w:style>
  <w:style w:type="paragraph" w:styleId="Footer">
    <w:name w:val="footer"/>
    <w:basedOn w:val="Normal"/>
    <w:link w:val="FooterChar"/>
    <w:uiPriority w:val="99"/>
    <w:unhideWhenUsed/>
    <w:rsid w:val="006D53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53CA"/>
  </w:style>
  <w:style w:type="paragraph" w:styleId="BalloonText">
    <w:name w:val="Balloon Text"/>
    <w:basedOn w:val="Normal"/>
    <w:link w:val="BalloonTextChar"/>
    <w:uiPriority w:val="99"/>
    <w:semiHidden/>
    <w:unhideWhenUsed/>
    <w:rsid w:val="006D53CA"/>
    <w:pPr>
      <w:spacing w:after="0" w:line="240" w:lineRule="auto"/>
    </w:pPr>
    <w:rPr>
      <w:sz w:val="16"/>
      <w:szCs w:val="16"/>
    </w:rPr>
  </w:style>
  <w:style w:type="character" w:customStyle="1" w:styleId="BalloonTextChar">
    <w:name w:val="Balloon Text Char"/>
    <w:link w:val="BalloonText"/>
    <w:uiPriority w:val="99"/>
    <w:semiHidden/>
    <w:rsid w:val="006D53CA"/>
    <w:rPr>
      <w:rFonts w:ascii="Tahoma" w:hAnsi="Tahoma" w:cs="Tahoma"/>
      <w:sz w:val="16"/>
      <w:szCs w:val="16"/>
    </w:rPr>
  </w:style>
  <w:style w:type="character" w:styleId="Hyperlink">
    <w:name w:val="Hyperlink"/>
    <w:uiPriority w:val="99"/>
    <w:rsid w:val="006D53CA"/>
    <w:rPr>
      <w:color w:val="0000FF"/>
      <w:u w:val="single"/>
    </w:rPr>
  </w:style>
  <w:style w:type="paragraph" w:styleId="ListParagraph">
    <w:name w:val="List Paragraph"/>
    <w:basedOn w:val="Normal"/>
    <w:uiPriority w:val="34"/>
    <w:qFormat/>
    <w:rsid w:val="00DC58EF"/>
    <w:pPr>
      <w:ind w:left="720"/>
      <w:contextualSpacing/>
    </w:pPr>
  </w:style>
  <w:style w:type="paragraph" w:styleId="Title">
    <w:name w:val="Title"/>
    <w:basedOn w:val="Normal"/>
    <w:next w:val="Normal"/>
    <w:link w:val="TitleChar"/>
    <w:uiPriority w:val="10"/>
    <w:qFormat/>
    <w:rsid w:val="00DC58E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C58EF"/>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DC58EF"/>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F32ED"/>
    <w:rPr>
      <w:rFonts w:ascii="Cambria" w:eastAsia="Times New Roman" w:hAnsi="Cambria" w:cs="Times New Roman"/>
      <w:b/>
      <w:bCs/>
      <w:color w:val="4F81BD"/>
      <w:sz w:val="26"/>
      <w:szCs w:val="26"/>
    </w:rPr>
  </w:style>
  <w:style w:type="table" w:styleId="TableGrid">
    <w:name w:val="Table Grid"/>
    <w:basedOn w:val="TableNormal"/>
    <w:uiPriority w:val="59"/>
    <w:rsid w:val="007D4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7D40D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5">
    <w:name w:val="Medium Shading 1 Accent 5"/>
    <w:basedOn w:val="TableNormal"/>
    <w:uiPriority w:val="63"/>
    <w:rsid w:val="002E27E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List1-Accent5">
    <w:name w:val="Medium List 1 Accent 5"/>
    <w:basedOn w:val="TableNormal"/>
    <w:uiPriority w:val="65"/>
    <w:rsid w:val="002E27E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Grid1-Accent1">
    <w:name w:val="Medium Grid 1 Accent 1"/>
    <w:basedOn w:val="TableNormal"/>
    <w:uiPriority w:val="67"/>
    <w:rsid w:val="002E27E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BookTitle">
    <w:name w:val="Book Title"/>
    <w:basedOn w:val="DefaultParagraphFont"/>
    <w:uiPriority w:val="33"/>
    <w:qFormat/>
    <w:rsid w:val="00474B91"/>
    <w:rPr>
      <w:b/>
      <w:bCs/>
      <w:smallCaps/>
      <w:spacing w:val="5"/>
    </w:rPr>
  </w:style>
  <w:style w:type="character" w:customStyle="1" w:styleId="Heading3Char">
    <w:name w:val="Heading 3 Char"/>
    <w:basedOn w:val="DefaultParagraphFont"/>
    <w:link w:val="Heading3"/>
    <w:uiPriority w:val="9"/>
    <w:rsid w:val="009E503E"/>
    <w:rPr>
      <w:rFonts w:asciiTheme="majorHAnsi" w:eastAsiaTheme="majorEastAsia" w:hAnsiTheme="majorHAnsi" w:cstheme="majorHAnsi"/>
      <w:b/>
      <w:bCs/>
      <w:sz w:val="24"/>
      <w:szCs w:val="24"/>
    </w:rPr>
  </w:style>
  <w:style w:type="paragraph" w:styleId="Subtitle">
    <w:name w:val="Subtitle"/>
    <w:basedOn w:val="Normal"/>
    <w:next w:val="Normal"/>
    <w:link w:val="SubtitleChar"/>
    <w:uiPriority w:val="11"/>
    <w:qFormat/>
    <w:rsid w:val="00474B91"/>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74B91"/>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552292"/>
    <w:rPr>
      <w:color w:val="800080" w:themeColor="followedHyperlink"/>
      <w:u w:val="single"/>
    </w:rPr>
  </w:style>
  <w:style w:type="paragraph" w:customStyle="1" w:styleId="Code">
    <w:name w:val="Code"/>
    <w:basedOn w:val="Normal"/>
    <w:link w:val="CodeChar"/>
    <w:qFormat/>
    <w:rsid w:val="00477BBB"/>
    <w:pPr>
      <w:spacing w:after="0" w:line="240" w:lineRule="auto"/>
    </w:pPr>
    <w:rPr>
      <w:rFonts w:ascii="Courier New" w:hAnsi="Courier New" w:cs="Courier New"/>
      <w:sz w:val="20"/>
      <w:szCs w:val="20"/>
    </w:rPr>
  </w:style>
  <w:style w:type="character" w:customStyle="1" w:styleId="apple-converted-space">
    <w:name w:val="apple-converted-space"/>
    <w:basedOn w:val="DefaultParagraphFont"/>
    <w:rsid w:val="008C5E42"/>
  </w:style>
  <w:style w:type="character" w:customStyle="1" w:styleId="CodeChar">
    <w:name w:val="Code Char"/>
    <w:basedOn w:val="DefaultParagraphFont"/>
    <w:link w:val="Code"/>
    <w:rsid w:val="00477BBB"/>
    <w:rPr>
      <w:rFonts w:ascii="Courier New" w:hAnsi="Courier New" w:cs="Courier New"/>
    </w:rPr>
  </w:style>
  <w:style w:type="table" w:styleId="LightShading-Accent1">
    <w:name w:val="Light Shading Accent 1"/>
    <w:basedOn w:val="TableNormal"/>
    <w:uiPriority w:val="60"/>
    <w:rsid w:val="004D48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
    <w:name w:val="Table"/>
    <w:basedOn w:val="Normal"/>
    <w:link w:val="TableChar"/>
    <w:qFormat/>
    <w:rsid w:val="00BF3639"/>
    <w:pPr>
      <w:spacing w:after="120" w:line="240" w:lineRule="auto"/>
    </w:pPr>
  </w:style>
  <w:style w:type="character" w:customStyle="1" w:styleId="TableChar">
    <w:name w:val="Table Char"/>
    <w:basedOn w:val="DefaultParagraphFont"/>
    <w:link w:val="Table"/>
    <w:rsid w:val="00BF3639"/>
    <w:rPr>
      <w:rFonts w:cs="Tahoma"/>
      <w:sz w:val="22"/>
      <w:szCs w:val="22"/>
    </w:rPr>
  </w:style>
  <w:style w:type="paragraph" w:styleId="NormalWeb">
    <w:name w:val="Normal (Web)"/>
    <w:basedOn w:val="Normal"/>
    <w:uiPriority w:val="99"/>
    <w:unhideWhenUsed/>
    <w:rsid w:val="00233DFC"/>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FC3604"/>
    <w:pPr>
      <w:spacing w:line="276" w:lineRule="auto"/>
      <w:outlineLvl w:val="9"/>
    </w:pPr>
    <w:rPr>
      <w:rFonts w:asciiTheme="majorHAnsi" w:eastAsiaTheme="majorEastAsia" w:hAnsiTheme="majorHAnsi" w:cstheme="majorBidi"/>
      <w:color w:val="365F91" w:themeColor="accent1" w:themeShade="BF"/>
      <w:lang w:eastAsia="ja-JP" w:bidi="ar-SA"/>
    </w:rPr>
  </w:style>
  <w:style w:type="paragraph" w:styleId="TOC1">
    <w:name w:val="toc 1"/>
    <w:basedOn w:val="Normal"/>
    <w:next w:val="Normal"/>
    <w:autoRedefine/>
    <w:uiPriority w:val="39"/>
    <w:unhideWhenUsed/>
    <w:rsid w:val="00FC3604"/>
    <w:pPr>
      <w:spacing w:after="100"/>
    </w:pPr>
  </w:style>
  <w:style w:type="paragraph" w:styleId="TOC2">
    <w:name w:val="toc 2"/>
    <w:basedOn w:val="Normal"/>
    <w:next w:val="Normal"/>
    <w:autoRedefine/>
    <w:uiPriority w:val="39"/>
    <w:unhideWhenUsed/>
    <w:rsid w:val="00FC3604"/>
    <w:pPr>
      <w:spacing w:after="100"/>
      <w:ind w:left="220"/>
    </w:pPr>
  </w:style>
  <w:style w:type="paragraph" w:styleId="TOC3">
    <w:name w:val="toc 3"/>
    <w:basedOn w:val="Normal"/>
    <w:next w:val="Normal"/>
    <w:autoRedefine/>
    <w:uiPriority w:val="39"/>
    <w:unhideWhenUsed/>
    <w:rsid w:val="00FC3604"/>
    <w:pPr>
      <w:spacing w:after="100"/>
      <w:ind w:left="440"/>
    </w:pPr>
  </w:style>
  <w:style w:type="table" w:styleId="LightShading-Accent4">
    <w:name w:val="Light Shading Accent 4"/>
    <w:basedOn w:val="TableNormal"/>
    <w:uiPriority w:val="60"/>
    <w:rsid w:val="004E1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8B"/>
    <w:pPr>
      <w:spacing w:after="200" w:line="360" w:lineRule="auto"/>
    </w:pPr>
    <w:rPr>
      <w:rFonts w:ascii="Tahoma" w:hAnsi="Tahoma" w:cs="Tahoma"/>
      <w:sz w:val="22"/>
      <w:szCs w:val="22"/>
    </w:rPr>
  </w:style>
  <w:style w:type="paragraph" w:styleId="Heading1">
    <w:name w:val="heading 1"/>
    <w:basedOn w:val="Normal"/>
    <w:next w:val="Normal"/>
    <w:link w:val="Heading1Char"/>
    <w:uiPriority w:val="9"/>
    <w:qFormat/>
    <w:rsid w:val="00DC58EF"/>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F32ED"/>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autoRedefine/>
    <w:uiPriority w:val="9"/>
    <w:unhideWhenUsed/>
    <w:qFormat/>
    <w:rsid w:val="009E503E"/>
    <w:pPr>
      <w:keepNext/>
      <w:spacing w:before="240" w:after="60"/>
      <w:outlineLvl w:val="2"/>
    </w:pPr>
    <w:rPr>
      <w:rFonts w:asciiTheme="majorHAnsi" w:eastAsiaTheme="majorEastAsia" w:hAnsiTheme="majorHAnsi" w:cstheme="maj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53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53CA"/>
  </w:style>
  <w:style w:type="paragraph" w:styleId="Footer">
    <w:name w:val="footer"/>
    <w:basedOn w:val="Normal"/>
    <w:link w:val="FooterChar"/>
    <w:uiPriority w:val="99"/>
    <w:unhideWhenUsed/>
    <w:rsid w:val="006D53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53CA"/>
  </w:style>
  <w:style w:type="paragraph" w:styleId="BalloonText">
    <w:name w:val="Balloon Text"/>
    <w:basedOn w:val="Normal"/>
    <w:link w:val="BalloonTextChar"/>
    <w:uiPriority w:val="99"/>
    <w:semiHidden/>
    <w:unhideWhenUsed/>
    <w:rsid w:val="006D53CA"/>
    <w:pPr>
      <w:spacing w:after="0" w:line="240" w:lineRule="auto"/>
    </w:pPr>
    <w:rPr>
      <w:sz w:val="16"/>
      <w:szCs w:val="16"/>
    </w:rPr>
  </w:style>
  <w:style w:type="character" w:customStyle="1" w:styleId="BalloonTextChar">
    <w:name w:val="Balloon Text Char"/>
    <w:link w:val="BalloonText"/>
    <w:uiPriority w:val="99"/>
    <w:semiHidden/>
    <w:rsid w:val="006D53CA"/>
    <w:rPr>
      <w:rFonts w:ascii="Tahoma" w:hAnsi="Tahoma" w:cs="Tahoma"/>
      <w:sz w:val="16"/>
      <w:szCs w:val="16"/>
    </w:rPr>
  </w:style>
  <w:style w:type="character" w:styleId="Hyperlink">
    <w:name w:val="Hyperlink"/>
    <w:uiPriority w:val="99"/>
    <w:rsid w:val="006D53CA"/>
    <w:rPr>
      <w:color w:val="0000FF"/>
      <w:u w:val="single"/>
    </w:rPr>
  </w:style>
  <w:style w:type="paragraph" w:styleId="ListParagraph">
    <w:name w:val="List Paragraph"/>
    <w:basedOn w:val="Normal"/>
    <w:uiPriority w:val="34"/>
    <w:qFormat/>
    <w:rsid w:val="00DC58EF"/>
    <w:pPr>
      <w:ind w:left="720"/>
      <w:contextualSpacing/>
    </w:pPr>
  </w:style>
  <w:style w:type="paragraph" w:styleId="Title">
    <w:name w:val="Title"/>
    <w:basedOn w:val="Normal"/>
    <w:next w:val="Normal"/>
    <w:link w:val="TitleChar"/>
    <w:uiPriority w:val="10"/>
    <w:qFormat/>
    <w:rsid w:val="00DC58E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C58EF"/>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DC58EF"/>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F32ED"/>
    <w:rPr>
      <w:rFonts w:ascii="Cambria" w:eastAsia="Times New Roman" w:hAnsi="Cambria" w:cs="Times New Roman"/>
      <w:b/>
      <w:bCs/>
      <w:color w:val="4F81BD"/>
      <w:sz w:val="26"/>
      <w:szCs w:val="26"/>
    </w:rPr>
  </w:style>
  <w:style w:type="table" w:styleId="TableGrid">
    <w:name w:val="Table Grid"/>
    <w:basedOn w:val="TableNormal"/>
    <w:uiPriority w:val="59"/>
    <w:rsid w:val="007D4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7D40D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5">
    <w:name w:val="Medium Shading 1 Accent 5"/>
    <w:basedOn w:val="TableNormal"/>
    <w:uiPriority w:val="63"/>
    <w:rsid w:val="002E27E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List1-Accent5">
    <w:name w:val="Medium List 1 Accent 5"/>
    <w:basedOn w:val="TableNormal"/>
    <w:uiPriority w:val="65"/>
    <w:rsid w:val="002E27E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Grid1-Accent1">
    <w:name w:val="Medium Grid 1 Accent 1"/>
    <w:basedOn w:val="TableNormal"/>
    <w:uiPriority w:val="67"/>
    <w:rsid w:val="002E27E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BookTitle">
    <w:name w:val="Book Title"/>
    <w:basedOn w:val="DefaultParagraphFont"/>
    <w:uiPriority w:val="33"/>
    <w:qFormat/>
    <w:rsid w:val="00474B91"/>
    <w:rPr>
      <w:b/>
      <w:bCs/>
      <w:smallCaps/>
      <w:spacing w:val="5"/>
    </w:rPr>
  </w:style>
  <w:style w:type="character" w:customStyle="1" w:styleId="Heading3Char">
    <w:name w:val="Heading 3 Char"/>
    <w:basedOn w:val="DefaultParagraphFont"/>
    <w:link w:val="Heading3"/>
    <w:uiPriority w:val="9"/>
    <w:rsid w:val="009E503E"/>
    <w:rPr>
      <w:rFonts w:asciiTheme="majorHAnsi" w:eastAsiaTheme="majorEastAsia" w:hAnsiTheme="majorHAnsi" w:cstheme="majorHAnsi"/>
      <w:b/>
      <w:bCs/>
      <w:sz w:val="24"/>
      <w:szCs w:val="24"/>
    </w:rPr>
  </w:style>
  <w:style w:type="paragraph" w:styleId="Subtitle">
    <w:name w:val="Subtitle"/>
    <w:basedOn w:val="Normal"/>
    <w:next w:val="Normal"/>
    <w:link w:val="SubtitleChar"/>
    <w:uiPriority w:val="11"/>
    <w:qFormat/>
    <w:rsid w:val="00474B91"/>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74B91"/>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552292"/>
    <w:rPr>
      <w:color w:val="800080" w:themeColor="followedHyperlink"/>
      <w:u w:val="single"/>
    </w:rPr>
  </w:style>
  <w:style w:type="paragraph" w:customStyle="1" w:styleId="Code">
    <w:name w:val="Code"/>
    <w:basedOn w:val="Normal"/>
    <w:link w:val="CodeChar"/>
    <w:qFormat/>
    <w:rsid w:val="00477BBB"/>
    <w:pPr>
      <w:spacing w:after="0" w:line="240" w:lineRule="auto"/>
    </w:pPr>
    <w:rPr>
      <w:rFonts w:ascii="Courier New" w:hAnsi="Courier New" w:cs="Courier New"/>
      <w:sz w:val="20"/>
      <w:szCs w:val="20"/>
    </w:rPr>
  </w:style>
  <w:style w:type="character" w:customStyle="1" w:styleId="apple-converted-space">
    <w:name w:val="apple-converted-space"/>
    <w:basedOn w:val="DefaultParagraphFont"/>
    <w:rsid w:val="008C5E42"/>
  </w:style>
  <w:style w:type="character" w:customStyle="1" w:styleId="CodeChar">
    <w:name w:val="Code Char"/>
    <w:basedOn w:val="DefaultParagraphFont"/>
    <w:link w:val="Code"/>
    <w:rsid w:val="00477BBB"/>
    <w:rPr>
      <w:rFonts w:ascii="Courier New" w:hAnsi="Courier New" w:cs="Courier New"/>
    </w:rPr>
  </w:style>
  <w:style w:type="table" w:styleId="LightShading-Accent1">
    <w:name w:val="Light Shading Accent 1"/>
    <w:basedOn w:val="TableNormal"/>
    <w:uiPriority w:val="60"/>
    <w:rsid w:val="004D48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
    <w:name w:val="Table"/>
    <w:basedOn w:val="Normal"/>
    <w:link w:val="TableChar"/>
    <w:qFormat/>
    <w:rsid w:val="00BF3639"/>
    <w:pPr>
      <w:spacing w:after="120" w:line="240" w:lineRule="auto"/>
    </w:pPr>
  </w:style>
  <w:style w:type="character" w:customStyle="1" w:styleId="TableChar">
    <w:name w:val="Table Char"/>
    <w:basedOn w:val="DefaultParagraphFont"/>
    <w:link w:val="Table"/>
    <w:rsid w:val="00BF3639"/>
    <w:rPr>
      <w:rFonts w:cs="Tahoma"/>
      <w:sz w:val="22"/>
      <w:szCs w:val="22"/>
    </w:rPr>
  </w:style>
  <w:style w:type="paragraph" w:styleId="NormalWeb">
    <w:name w:val="Normal (Web)"/>
    <w:basedOn w:val="Normal"/>
    <w:uiPriority w:val="99"/>
    <w:unhideWhenUsed/>
    <w:rsid w:val="00233DFC"/>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FC3604"/>
    <w:pPr>
      <w:spacing w:line="276" w:lineRule="auto"/>
      <w:outlineLvl w:val="9"/>
    </w:pPr>
    <w:rPr>
      <w:rFonts w:asciiTheme="majorHAnsi" w:eastAsiaTheme="majorEastAsia" w:hAnsiTheme="majorHAnsi" w:cstheme="majorBidi"/>
      <w:color w:val="365F91" w:themeColor="accent1" w:themeShade="BF"/>
      <w:lang w:eastAsia="ja-JP" w:bidi="ar-SA"/>
    </w:rPr>
  </w:style>
  <w:style w:type="paragraph" w:styleId="TOC1">
    <w:name w:val="toc 1"/>
    <w:basedOn w:val="Normal"/>
    <w:next w:val="Normal"/>
    <w:autoRedefine/>
    <w:uiPriority w:val="39"/>
    <w:unhideWhenUsed/>
    <w:rsid w:val="00FC3604"/>
    <w:pPr>
      <w:spacing w:after="100"/>
    </w:pPr>
  </w:style>
  <w:style w:type="paragraph" w:styleId="TOC2">
    <w:name w:val="toc 2"/>
    <w:basedOn w:val="Normal"/>
    <w:next w:val="Normal"/>
    <w:autoRedefine/>
    <w:uiPriority w:val="39"/>
    <w:unhideWhenUsed/>
    <w:rsid w:val="00FC3604"/>
    <w:pPr>
      <w:spacing w:after="100"/>
      <w:ind w:left="220"/>
    </w:pPr>
  </w:style>
  <w:style w:type="paragraph" w:styleId="TOC3">
    <w:name w:val="toc 3"/>
    <w:basedOn w:val="Normal"/>
    <w:next w:val="Normal"/>
    <w:autoRedefine/>
    <w:uiPriority w:val="39"/>
    <w:unhideWhenUsed/>
    <w:rsid w:val="00FC3604"/>
    <w:pPr>
      <w:spacing w:after="100"/>
      <w:ind w:left="440"/>
    </w:pPr>
  </w:style>
  <w:style w:type="table" w:styleId="LightShading-Accent4">
    <w:name w:val="Light Shading Accent 4"/>
    <w:basedOn w:val="TableNormal"/>
    <w:uiPriority w:val="60"/>
    <w:rsid w:val="004E1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40539">
      <w:bodyDiv w:val="1"/>
      <w:marLeft w:val="0"/>
      <w:marRight w:val="0"/>
      <w:marTop w:val="0"/>
      <w:marBottom w:val="0"/>
      <w:divBdr>
        <w:top w:val="none" w:sz="0" w:space="0" w:color="auto"/>
        <w:left w:val="none" w:sz="0" w:space="0" w:color="auto"/>
        <w:bottom w:val="none" w:sz="0" w:space="0" w:color="auto"/>
        <w:right w:val="none" w:sz="0" w:space="0" w:color="auto"/>
      </w:divBdr>
    </w:div>
    <w:div w:id="227033064">
      <w:bodyDiv w:val="1"/>
      <w:marLeft w:val="0"/>
      <w:marRight w:val="0"/>
      <w:marTop w:val="0"/>
      <w:marBottom w:val="0"/>
      <w:divBdr>
        <w:top w:val="none" w:sz="0" w:space="0" w:color="auto"/>
        <w:left w:val="none" w:sz="0" w:space="0" w:color="auto"/>
        <w:bottom w:val="none" w:sz="0" w:space="0" w:color="auto"/>
        <w:right w:val="none" w:sz="0" w:space="0" w:color="auto"/>
      </w:divBdr>
    </w:div>
    <w:div w:id="449520077">
      <w:bodyDiv w:val="1"/>
      <w:marLeft w:val="0"/>
      <w:marRight w:val="0"/>
      <w:marTop w:val="0"/>
      <w:marBottom w:val="0"/>
      <w:divBdr>
        <w:top w:val="none" w:sz="0" w:space="0" w:color="auto"/>
        <w:left w:val="none" w:sz="0" w:space="0" w:color="auto"/>
        <w:bottom w:val="none" w:sz="0" w:space="0" w:color="auto"/>
        <w:right w:val="none" w:sz="0" w:space="0" w:color="auto"/>
      </w:divBdr>
    </w:div>
    <w:div w:id="16536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en.wikipedia.org/wiki/Create,_read,_update_and_delete" TargetMode="External"/><Relationship Id="rId39" Type="http://schemas.openxmlformats.org/officeDocument/2006/relationships/hyperlink" Target="http://msdn.microsoft.com/en-us/library/system.net.http.httpclient(v=vs.110).aspx" TargetMode="External"/><Relationship Id="rId21" Type="http://schemas.openxmlformats.org/officeDocument/2006/relationships/hyperlink" Target="http://app.caspitweb.biz/api/v1/token?user=demo&amp;pwd=demodemo&amp;osekmorshe=123456789" TargetMode="External"/><Relationship Id="rId34" Type="http://schemas.openxmlformats.org/officeDocument/2006/relationships/diagramQuickStyle" Target="diagrams/quickStyle4.xml"/><Relationship Id="rId42" Type="http://schemas.openxmlformats.org/officeDocument/2006/relationships/image" Target="media/image5.png"/><Relationship Id="rId47" Type="http://schemas.openxmlformats.org/officeDocument/2006/relationships/hyperlink" Target="https://app.caspitweb.biz/ApiHelp/ResourceModel?modelName=CaspitDocumentLine" TargetMode="External"/><Relationship Id="rId50" Type="http://schemas.openxmlformats.org/officeDocument/2006/relationships/hyperlink" Target="http://app.caspitweb.biz/api/ver1/Log?token=xxxx-xxxx-xxx-xxxx&amp;startDate=2014-10-31&amp;endDate=2014-11-25"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www.asp.net/web-api" TargetMode="External"/><Relationship Id="rId33" Type="http://schemas.openxmlformats.org/officeDocument/2006/relationships/diagramLayout" Target="diagrams/layout4.xml"/><Relationship Id="rId38" Type="http://schemas.openxmlformats.org/officeDocument/2006/relationships/hyperlink" Target="http://www.caspitweb.biz/api/token?user=dsaddan&amp;pwd=a1b2c3&amp;osekmorshe=123456789" TargetMode="External"/><Relationship Id="rId46" Type="http://schemas.openxmlformats.org/officeDocument/2006/relationships/hyperlink" Target="https://app.caspitweb.biz/ApiHelp/ResourceModel?modelName=CaspitDocumentLine"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29" Type="http://schemas.openxmlformats.org/officeDocument/2006/relationships/diagramQuickStyle" Target="diagrams/quickStyle3.xml"/><Relationship Id="rId41" Type="http://schemas.openxmlformats.org/officeDocument/2006/relationships/image" Target="media/image4.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www.caspitweb.biz" TargetMode="External"/><Relationship Id="rId32" Type="http://schemas.openxmlformats.org/officeDocument/2006/relationships/diagramData" Target="diagrams/data4.xml"/><Relationship Id="rId37" Type="http://schemas.openxmlformats.org/officeDocument/2006/relationships/image" Target="media/image3.png"/><Relationship Id="rId40" Type="http://schemas.openxmlformats.org/officeDocument/2006/relationships/hyperlink" Target="http://app.caspitweb.biz/ApiHelp/Api/POST-api-v1-Documents_token" TargetMode="External"/><Relationship Id="rId45" Type="http://schemas.openxmlformats.org/officeDocument/2006/relationships/hyperlink" Target="https://app.caspitweb.biz/ApiHelp/ResourceModel?modelName=CaspitReceiptLine"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image" Target="media/image2.png"/><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image" Target="media/image7.png"/><Relationship Id="rId57"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31" Type="http://schemas.microsoft.com/office/2007/relationships/diagramDrawing" Target="diagrams/drawing3.xml"/><Relationship Id="rId44" Type="http://schemas.openxmlformats.org/officeDocument/2006/relationships/hyperlink" Target="https://app.caspitweb.biz/ApiHelp/ResourceModel?modelName=CaspitDocument"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or@caspit.biz" TargetMode="External"/><Relationship Id="rId14" Type="http://schemas.microsoft.com/office/2007/relationships/diagramDrawing" Target="diagrams/drawing1.xml"/><Relationship Id="rId22" Type="http://schemas.openxmlformats.org/officeDocument/2006/relationships/hyperlink" Target="http://app.caspitweb.biz/api/v1/contacts?token=90ddaeb7-51d6-4eb5-85a2-4cdaae401ced" TargetMode="Externa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image" Target="media/image6.png"/><Relationship Id="rId48" Type="http://schemas.openxmlformats.org/officeDocument/2006/relationships/hyperlink" Target="https://app.caspitweb.biz/ApiHelp/ResourceModel?modelName=CaspitReceiptLine"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app.caspitweb.biz/ApiHelp/Api/EMAIL-api-v1-Documents-id_token_documentNumber_trxTypeId"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caspit.bi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ror\Documents\&#1499;&#1505;&#1508;&#1497;&#1514;%20&#1514;&#1493;&#1499;&#1504;&#1492;%20&#1489;&#1506;&#1502;\&#1499;&#1505;&#1508;&#1497;&#1514;.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12DD27-B9C4-4A0E-8C41-6FEEF2E2C56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pPr rtl="1"/>
          <a:endParaRPr lang="he-IL"/>
        </a:p>
      </dgm:t>
    </dgm:pt>
    <dgm:pt modelId="{F17FB237-0E8F-40C5-BDE4-C94757AF6E41}">
      <dgm:prSet phldrT="[Text]" custT="1"/>
      <dgm:spPr/>
      <dgm:t>
        <a:bodyPr/>
        <a:lstStyle/>
        <a:p>
          <a:pPr rtl="0"/>
          <a:r>
            <a:rPr lang="en-US" sz="1100"/>
            <a:t>Identification</a:t>
          </a:r>
          <a:endParaRPr lang="he-IL" sz="1100"/>
        </a:p>
      </dgm:t>
    </dgm:pt>
    <dgm:pt modelId="{B5ABB776-D3C2-4A84-96E1-C2C633D130D0}" type="parTrans" cxnId="{9B79D217-551D-4C59-98EA-172D0DD95194}">
      <dgm:prSet/>
      <dgm:spPr/>
      <dgm:t>
        <a:bodyPr/>
        <a:lstStyle/>
        <a:p>
          <a:pPr rtl="1"/>
          <a:endParaRPr lang="he-IL" sz="1050"/>
        </a:p>
      </dgm:t>
    </dgm:pt>
    <dgm:pt modelId="{A91B1AC1-9697-4F45-B5AB-9744EA4EE023}" type="sibTrans" cxnId="{9B79D217-551D-4C59-98EA-172D0DD95194}">
      <dgm:prSet/>
      <dgm:spPr/>
      <dgm:t>
        <a:bodyPr/>
        <a:lstStyle/>
        <a:p>
          <a:pPr rtl="1"/>
          <a:endParaRPr lang="he-IL" sz="1050"/>
        </a:p>
      </dgm:t>
    </dgm:pt>
    <dgm:pt modelId="{C6742F2D-D645-4144-B52B-637D44302794}">
      <dgm:prSet phldrT="[Text]" custT="1"/>
      <dgm:spPr/>
      <dgm:t>
        <a:bodyPr/>
        <a:lstStyle/>
        <a:p>
          <a:pPr rtl="0"/>
          <a:r>
            <a:rPr lang="en-US" sz="1600"/>
            <a:t>GET a token </a:t>
          </a:r>
          <a:endParaRPr lang="he-IL" sz="1600"/>
        </a:p>
      </dgm:t>
    </dgm:pt>
    <dgm:pt modelId="{EC601AA6-5E85-4F0E-ACA1-DE769E94C8CD}" type="parTrans" cxnId="{43D45BFA-8160-460C-B49A-57C3DEEEF443}">
      <dgm:prSet/>
      <dgm:spPr/>
      <dgm:t>
        <a:bodyPr/>
        <a:lstStyle/>
        <a:p>
          <a:pPr rtl="1"/>
          <a:endParaRPr lang="he-IL" sz="1050"/>
        </a:p>
      </dgm:t>
    </dgm:pt>
    <dgm:pt modelId="{C031D2B8-C794-4686-A845-CA6990EFC574}" type="sibTrans" cxnId="{43D45BFA-8160-460C-B49A-57C3DEEEF443}">
      <dgm:prSet/>
      <dgm:spPr/>
      <dgm:t>
        <a:bodyPr/>
        <a:lstStyle/>
        <a:p>
          <a:pPr rtl="1"/>
          <a:endParaRPr lang="he-IL" sz="1050"/>
        </a:p>
      </dgm:t>
    </dgm:pt>
    <dgm:pt modelId="{B19E4674-1D85-4385-89C7-7103D9296A54}">
      <dgm:prSet phldrT="[Text]" custT="1"/>
      <dgm:spPr/>
      <dgm:t>
        <a:bodyPr/>
        <a:lstStyle/>
        <a:p>
          <a:pPr rtl="0"/>
          <a:r>
            <a:rPr lang="en-US" sz="1100"/>
            <a:t>GET the Contacts</a:t>
          </a:r>
          <a:endParaRPr lang="he-IL" sz="1100"/>
        </a:p>
      </dgm:t>
    </dgm:pt>
    <dgm:pt modelId="{1BFF8049-E4AF-4E93-A6DC-D3F75A03F00B}" type="parTrans" cxnId="{AE2CF634-6B18-46B6-913B-AC8AE47B98C7}">
      <dgm:prSet/>
      <dgm:spPr/>
      <dgm:t>
        <a:bodyPr/>
        <a:lstStyle/>
        <a:p>
          <a:pPr rtl="1"/>
          <a:endParaRPr lang="he-IL" sz="1050"/>
        </a:p>
      </dgm:t>
    </dgm:pt>
    <dgm:pt modelId="{7FD4E211-E5C4-4EEA-B55E-314B7CA65FC5}" type="sibTrans" cxnId="{AE2CF634-6B18-46B6-913B-AC8AE47B98C7}">
      <dgm:prSet/>
      <dgm:spPr/>
      <dgm:t>
        <a:bodyPr/>
        <a:lstStyle/>
        <a:p>
          <a:pPr rtl="1"/>
          <a:endParaRPr lang="he-IL" sz="1050"/>
        </a:p>
      </dgm:t>
    </dgm:pt>
    <dgm:pt modelId="{3A2564D1-5C32-4C4D-ADB0-3DB06D617E3E}">
      <dgm:prSet phldrT="[Text]" custT="1"/>
      <dgm:spPr/>
      <dgm:t>
        <a:bodyPr/>
        <a:lstStyle/>
        <a:p>
          <a:pPr rtl="0"/>
          <a:r>
            <a:rPr lang="en-US" sz="1600"/>
            <a:t>Fetch a batch of contacts </a:t>
          </a:r>
          <a:endParaRPr lang="he-IL" sz="1600"/>
        </a:p>
      </dgm:t>
    </dgm:pt>
    <dgm:pt modelId="{76B0C9C9-530E-4720-B132-AD122ECADA1F}" type="parTrans" cxnId="{38FDEC36-2B91-47AF-B6FB-104532727A59}">
      <dgm:prSet/>
      <dgm:spPr/>
      <dgm:t>
        <a:bodyPr/>
        <a:lstStyle/>
        <a:p>
          <a:pPr rtl="1"/>
          <a:endParaRPr lang="he-IL" sz="1050"/>
        </a:p>
      </dgm:t>
    </dgm:pt>
    <dgm:pt modelId="{CB1C13E3-21EB-4E88-AB06-DB8D3BEBF549}" type="sibTrans" cxnId="{38FDEC36-2B91-47AF-B6FB-104532727A59}">
      <dgm:prSet/>
      <dgm:spPr/>
      <dgm:t>
        <a:bodyPr/>
        <a:lstStyle/>
        <a:p>
          <a:pPr rtl="1"/>
          <a:endParaRPr lang="he-IL" sz="1050"/>
        </a:p>
      </dgm:t>
    </dgm:pt>
    <dgm:pt modelId="{29B1E46F-2FB8-4134-923F-F7928DB2D037}">
      <dgm:prSet phldrT="[Text]" custT="1"/>
      <dgm:spPr/>
      <dgm:t>
        <a:bodyPr/>
        <a:lstStyle/>
        <a:p>
          <a:pPr rtl="0"/>
          <a:r>
            <a:rPr lang="en-US" sz="1100"/>
            <a:t>GET the Invoice</a:t>
          </a:r>
          <a:endParaRPr lang="he-IL" sz="1100"/>
        </a:p>
      </dgm:t>
    </dgm:pt>
    <dgm:pt modelId="{FB61879E-6E93-4D98-926E-34E8E37CFE93}" type="parTrans" cxnId="{8F06FFF2-6D65-43C2-806F-CE80632AEBAD}">
      <dgm:prSet/>
      <dgm:spPr/>
      <dgm:t>
        <a:bodyPr/>
        <a:lstStyle/>
        <a:p>
          <a:pPr rtl="1"/>
          <a:endParaRPr lang="he-IL" sz="1050"/>
        </a:p>
      </dgm:t>
    </dgm:pt>
    <dgm:pt modelId="{8A1F4E81-6ECB-4DDD-B2CB-F648AC2BA8C3}" type="sibTrans" cxnId="{8F06FFF2-6D65-43C2-806F-CE80632AEBAD}">
      <dgm:prSet/>
      <dgm:spPr/>
      <dgm:t>
        <a:bodyPr/>
        <a:lstStyle/>
        <a:p>
          <a:pPr rtl="1"/>
          <a:endParaRPr lang="he-IL" sz="1050"/>
        </a:p>
      </dgm:t>
    </dgm:pt>
    <dgm:pt modelId="{25DECAEA-55C5-4CB7-B62E-0DB310ED2B2F}">
      <dgm:prSet phldrT="[Text]" custT="1"/>
      <dgm:spPr/>
      <dgm:t>
        <a:bodyPr/>
        <a:lstStyle/>
        <a:p>
          <a:pPr rtl="0"/>
          <a:r>
            <a:rPr lang="en-US" sz="1100"/>
            <a:t>Finish</a:t>
          </a:r>
          <a:endParaRPr lang="he-IL" sz="1100"/>
        </a:p>
      </dgm:t>
    </dgm:pt>
    <dgm:pt modelId="{3A16E622-545D-440F-B48A-C27162517617}" type="parTrans" cxnId="{D1CD3441-4FC3-4356-BAAA-58F7F5DED0FD}">
      <dgm:prSet/>
      <dgm:spPr/>
      <dgm:t>
        <a:bodyPr/>
        <a:lstStyle/>
        <a:p>
          <a:pPr rtl="1"/>
          <a:endParaRPr lang="he-IL" sz="1050"/>
        </a:p>
      </dgm:t>
    </dgm:pt>
    <dgm:pt modelId="{062B2A6D-37D1-4762-AC64-8AA2DB683C70}" type="sibTrans" cxnId="{D1CD3441-4FC3-4356-BAAA-58F7F5DED0FD}">
      <dgm:prSet/>
      <dgm:spPr/>
      <dgm:t>
        <a:bodyPr/>
        <a:lstStyle/>
        <a:p>
          <a:pPr rtl="1"/>
          <a:endParaRPr lang="he-IL" sz="1050"/>
        </a:p>
      </dgm:t>
    </dgm:pt>
    <dgm:pt modelId="{38170E0D-BF89-407F-9354-5451A0B03C2C}">
      <dgm:prSet phldrT="[Text]" custT="1"/>
      <dgm:spPr/>
      <dgm:t>
        <a:bodyPr/>
        <a:lstStyle/>
        <a:p>
          <a:pPr rtl="0"/>
          <a:r>
            <a:rPr lang="en-US" sz="1600"/>
            <a:t>Fetch the 2nd batch and so on</a:t>
          </a:r>
          <a:endParaRPr lang="he-IL" sz="1600"/>
        </a:p>
      </dgm:t>
    </dgm:pt>
    <dgm:pt modelId="{C057002D-E2C1-4B5E-99C2-7D97728E68A4}" type="parTrans" cxnId="{4AB84369-233D-4C8D-B703-17263875B12C}">
      <dgm:prSet/>
      <dgm:spPr/>
      <dgm:t>
        <a:bodyPr/>
        <a:lstStyle/>
        <a:p>
          <a:pPr rtl="1"/>
          <a:endParaRPr lang="he-IL" sz="1050"/>
        </a:p>
      </dgm:t>
    </dgm:pt>
    <dgm:pt modelId="{88CD2AF4-DC66-462D-A28A-9F71DC701825}" type="sibTrans" cxnId="{4AB84369-233D-4C8D-B703-17263875B12C}">
      <dgm:prSet/>
      <dgm:spPr/>
      <dgm:t>
        <a:bodyPr/>
        <a:lstStyle/>
        <a:p>
          <a:pPr rtl="1"/>
          <a:endParaRPr lang="he-IL" sz="1050"/>
        </a:p>
      </dgm:t>
    </dgm:pt>
    <dgm:pt modelId="{F0168C5D-6FC2-43D8-B1FB-86EC254FD4DE}">
      <dgm:prSet phldrT="[Text]" custT="1"/>
      <dgm:spPr/>
      <dgm:t>
        <a:bodyPr/>
        <a:lstStyle/>
        <a:p>
          <a:pPr rtl="0"/>
          <a:r>
            <a:rPr lang="en-US" sz="1600"/>
            <a:t>Finish</a:t>
          </a:r>
          <a:endParaRPr lang="he-IL" sz="1600"/>
        </a:p>
      </dgm:t>
    </dgm:pt>
    <dgm:pt modelId="{F0F72C32-1508-4260-836F-3F809A8FAF12}" type="parTrans" cxnId="{41FB5E96-2235-4C25-8CB2-BD4FD39EA8FF}">
      <dgm:prSet/>
      <dgm:spPr/>
      <dgm:t>
        <a:bodyPr/>
        <a:lstStyle/>
        <a:p>
          <a:pPr rtl="1"/>
          <a:endParaRPr lang="he-IL" sz="1050"/>
        </a:p>
      </dgm:t>
    </dgm:pt>
    <dgm:pt modelId="{B7824375-C7C8-46F6-B95D-850E88BCE4FE}" type="sibTrans" cxnId="{41FB5E96-2235-4C25-8CB2-BD4FD39EA8FF}">
      <dgm:prSet/>
      <dgm:spPr/>
      <dgm:t>
        <a:bodyPr/>
        <a:lstStyle/>
        <a:p>
          <a:pPr rtl="1"/>
          <a:endParaRPr lang="he-IL" sz="1050"/>
        </a:p>
      </dgm:t>
    </dgm:pt>
    <dgm:pt modelId="{6CB65A3E-DC58-4824-9114-206787416C05}" type="pres">
      <dgm:prSet presAssocID="{6712DD27-B9C4-4A0E-8C41-6FEEF2E2C569}" presName="linearFlow" presStyleCnt="0">
        <dgm:presLayoutVars>
          <dgm:dir/>
          <dgm:animLvl val="lvl"/>
          <dgm:resizeHandles val="exact"/>
        </dgm:presLayoutVars>
      </dgm:prSet>
      <dgm:spPr/>
      <dgm:t>
        <a:bodyPr/>
        <a:lstStyle/>
        <a:p>
          <a:pPr rtl="1"/>
          <a:endParaRPr lang="he-IL"/>
        </a:p>
      </dgm:t>
    </dgm:pt>
    <dgm:pt modelId="{E662644F-8831-4DE8-BBB3-D4475255CAAE}" type="pres">
      <dgm:prSet presAssocID="{F17FB237-0E8F-40C5-BDE4-C94757AF6E41}" presName="composite" presStyleCnt="0"/>
      <dgm:spPr/>
    </dgm:pt>
    <dgm:pt modelId="{1D4CB0BB-4C6E-46F1-AB03-E30F74278BD8}" type="pres">
      <dgm:prSet presAssocID="{F17FB237-0E8F-40C5-BDE4-C94757AF6E41}" presName="parentText" presStyleLbl="alignNode1" presStyleIdx="0" presStyleCnt="4">
        <dgm:presLayoutVars>
          <dgm:chMax val="1"/>
          <dgm:bulletEnabled val="1"/>
        </dgm:presLayoutVars>
      </dgm:prSet>
      <dgm:spPr/>
      <dgm:t>
        <a:bodyPr/>
        <a:lstStyle/>
        <a:p>
          <a:pPr rtl="1"/>
          <a:endParaRPr lang="he-IL"/>
        </a:p>
      </dgm:t>
    </dgm:pt>
    <dgm:pt modelId="{0B795282-CE0E-4772-B6AD-679DDBDADAEB}" type="pres">
      <dgm:prSet presAssocID="{F17FB237-0E8F-40C5-BDE4-C94757AF6E41}" presName="descendantText" presStyleLbl="alignAcc1" presStyleIdx="0" presStyleCnt="4">
        <dgm:presLayoutVars>
          <dgm:bulletEnabled val="1"/>
        </dgm:presLayoutVars>
      </dgm:prSet>
      <dgm:spPr/>
      <dgm:t>
        <a:bodyPr/>
        <a:lstStyle/>
        <a:p>
          <a:pPr rtl="1"/>
          <a:endParaRPr lang="he-IL"/>
        </a:p>
      </dgm:t>
    </dgm:pt>
    <dgm:pt modelId="{8AC05DBD-C2E0-4F12-9E91-AFB6A436208C}" type="pres">
      <dgm:prSet presAssocID="{A91B1AC1-9697-4F45-B5AB-9744EA4EE023}" presName="sp" presStyleCnt="0"/>
      <dgm:spPr/>
    </dgm:pt>
    <dgm:pt modelId="{AE3F94B6-932C-4949-83F3-C6B4216228F2}" type="pres">
      <dgm:prSet presAssocID="{B19E4674-1D85-4385-89C7-7103D9296A54}" presName="composite" presStyleCnt="0"/>
      <dgm:spPr/>
    </dgm:pt>
    <dgm:pt modelId="{119078FD-D3BC-4790-BCBE-5F854C29CEEE}" type="pres">
      <dgm:prSet presAssocID="{B19E4674-1D85-4385-89C7-7103D9296A54}" presName="parentText" presStyleLbl="alignNode1" presStyleIdx="1" presStyleCnt="4">
        <dgm:presLayoutVars>
          <dgm:chMax val="1"/>
          <dgm:bulletEnabled val="1"/>
        </dgm:presLayoutVars>
      </dgm:prSet>
      <dgm:spPr/>
      <dgm:t>
        <a:bodyPr/>
        <a:lstStyle/>
        <a:p>
          <a:pPr rtl="1"/>
          <a:endParaRPr lang="he-IL"/>
        </a:p>
      </dgm:t>
    </dgm:pt>
    <dgm:pt modelId="{0711B1AA-F84C-4351-B673-0B3FC558F548}" type="pres">
      <dgm:prSet presAssocID="{B19E4674-1D85-4385-89C7-7103D9296A54}" presName="descendantText" presStyleLbl="alignAcc1" presStyleIdx="1" presStyleCnt="4">
        <dgm:presLayoutVars>
          <dgm:bulletEnabled val="1"/>
        </dgm:presLayoutVars>
      </dgm:prSet>
      <dgm:spPr/>
      <dgm:t>
        <a:bodyPr/>
        <a:lstStyle/>
        <a:p>
          <a:pPr rtl="1"/>
          <a:endParaRPr lang="he-IL"/>
        </a:p>
      </dgm:t>
    </dgm:pt>
    <dgm:pt modelId="{C78398E3-CC50-4B63-87E6-FBEC10E88AC9}" type="pres">
      <dgm:prSet presAssocID="{7FD4E211-E5C4-4EEA-B55E-314B7CA65FC5}" presName="sp" presStyleCnt="0"/>
      <dgm:spPr/>
    </dgm:pt>
    <dgm:pt modelId="{ACBC6248-1538-40D2-AB78-709A2E12F789}" type="pres">
      <dgm:prSet presAssocID="{29B1E46F-2FB8-4134-923F-F7928DB2D037}" presName="composite" presStyleCnt="0"/>
      <dgm:spPr/>
    </dgm:pt>
    <dgm:pt modelId="{772C116A-C1D0-4ACA-AE58-8F2431B74EDF}" type="pres">
      <dgm:prSet presAssocID="{29B1E46F-2FB8-4134-923F-F7928DB2D037}" presName="parentText" presStyleLbl="alignNode1" presStyleIdx="2" presStyleCnt="4">
        <dgm:presLayoutVars>
          <dgm:chMax val="1"/>
          <dgm:bulletEnabled val="1"/>
        </dgm:presLayoutVars>
      </dgm:prSet>
      <dgm:spPr/>
      <dgm:t>
        <a:bodyPr/>
        <a:lstStyle/>
        <a:p>
          <a:pPr rtl="1"/>
          <a:endParaRPr lang="he-IL"/>
        </a:p>
      </dgm:t>
    </dgm:pt>
    <dgm:pt modelId="{D682BCD9-A808-4005-A194-54C2422B6F9A}" type="pres">
      <dgm:prSet presAssocID="{29B1E46F-2FB8-4134-923F-F7928DB2D037}" presName="descendantText" presStyleLbl="alignAcc1" presStyleIdx="2" presStyleCnt="4">
        <dgm:presLayoutVars>
          <dgm:bulletEnabled val="1"/>
        </dgm:presLayoutVars>
      </dgm:prSet>
      <dgm:spPr/>
      <dgm:t>
        <a:bodyPr/>
        <a:lstStyle/>
        <a:p>
          <a:pPr rtl="1"/>
          <a:endParaRPr lang="he-IL"/>
        </a:p>
      </dgm:t>
    </dgm:pt>
    <dgm:pt modelId="{92E1C666-8650-4E5C-BA0A-74657214304F}" type="pres">
      <dgm:prSet presAssocID="{8A1F4E81-6ECB-4DDD-B2CB-F648AC2BA8C3}" presName="sp" presStyleCnt="0"/>
      <dgm:spPr/>
    </dgm:pt>
    <dgm:pt modelId="{8C264532-C34F-46B4-930B-5A58DAD19322}" type="pres">
      <dgm:prSet presAssocID="{25DECAEA-55C5-4CB7-B62E-0DB310ED2B2F}" presName="composite" presStyleCnt="0"/>
      <dgm:spPr/>
    </dgm:pt>
    <dgm:pt modelId="{9F6C165F-21F4-4928-823C-D76FF1016343}" type="pres">
      <dgm:prSet presAssocID="{25DECAEA-55C5-4CB7-B62E-0DB310ED2B2F}" presName="parentText" presStyleLbl="alignNode1" presStyleIdx="3" presStyleCnt="4">
        <dgm:presLayoutVars>
          <dgm:chMax val="1"/>
          <dgm:bulletEnabled val="1"/>
        </dgm:presLayoutVars>
      </dgm:prSet>
      <dgm:spPr/>
      <dgm:t>
        <a:bodyPr/>
        <a:lstStyle/>
        <a:p>
          <a:pPr rtl="1"/>
          <a:endParaRPr lang="he-IL"/>
        </a:p>
      </dgm:t>
    </dgm:pt>
    <dgm:pt modelId="{3F944E20-0EBF-430B-9B6E-C8B15FE82A1D}" type="pres">
      <dgm:prSet presAssocID="{25DECAEA-55C5-4CB7-B62E-0DB310ED2B2F}" presName="descendantText" presStyleLbl="alignAcc1" presStyleIdx="3" presStyleCnt="4">
        <dgm:presLayoutVars>
          <dgm:bulletEnabled val="1"/>
        </dgm:presLayoutVars>
      </dgm:prSet>
      <dgm:spPr/>
      <dgm:t>
        <a:bodyPr/>
        <a:lstStyle/>
        <a:p>
          <a:pPr rtl="1"/>
          <a:endParaRPr lang="he-IL"/>
        </a:p>
      </dgm:t>
    </dgm:pt>
  </dgm:ptLst>
  <dgm:cxnLst>
    <dgm:cxn modelId="{5F13DEE2-6C99-4928-BB18-8DAD32168BC7}" type="presOf" srcId="{38170E0D-BF89-407F-9354-5451A0B03C2C}" destId="{D682BCD9-A808-4005-A194-54C2422B6F9A}" srcOrd="0" destOrd="0" presId="urn:microsoft.com/office/officeart/2005/8/layout/chevron2"/>
    <dgm:cxn modelId="{971675F0-C75A-4B88-A55C-EE647D28BDCA}" type="presOf" srcId="{3A2564D1-5C32-4C4D-ADB0-3DB06D617E3E}" destId="{0711B1AA-F84C-4351-B673-0B3FC558F548}" srcOrd="0" destOrd="0" presId="urn:microsoft.com/office/officeart/2005/8/layout/chevron2"/>
    <dgm:cxn modelId="{E3CE988C-B66E-4A25-99A9-BDB0572C3F99}" type="presOf" srcId="{F0168C5D-6FC2-43D8-B1FB-86EC254FD4DE}" destId="{3F944E20-0EBF-430B-9B6E-C8B15FE82A1D}" srcOrd="0" destOrd="0" presId="urn:microsoft.com/office/officeart/2005/8/layout/chevron2"/>
    <dgm:cxn modelId="{9B79D217-551D-4C59-98EA-172D0DD95194}" srcId="{6712DD27-B9C4-4A0E-8C41-6FEEF2E2C569}" destId="{F17FB237-0E8F-40C5-BDE4-C94757AF6E41}" srcOrd="0" destOrd="0" parTransId="{B5ABB776-D3C2-4A84-96E1-C2C633D130D0}" sibTransId="{A91B1AC1-9697-4F45-B5AB-9744EA4EE023}"/>
    <dgm:cxn modelId="{8081F743-059D-4961-AB06-135CAD0BAC58}" type="presOf" srcId="{29B1E46F-2FB8-4134-923F-F7928DB2D037}" destId="{772C116A-C1D0-4ACA-AE58-8F2431B74EDF}" srcOrd="0" destOrd="0" presId="urn:microsoft.com/office/officeart/2005/8/layout/chevron2"/>
    <dgm:cxn modelId="{592EAB40-C951-401D-B4FF-51915245700D}" type="presOf" srcId="{6712DD27-B9C4-4A0E-8C41-6FEEF2E2C569}" destId="{6CB65A3E-DC58-4824-9114-206787416C05}" srcOrd="0" destOrd="0" presId="urn:microsoft.com/office/officeart/2005/8/layout/chevron2"/>
    <dgm:cxn modelId="{D1CD3441-4FC3-4356-BAAA-58F7F5DED0FD}" srcId="{6712DD27-B9C4-4A0E-8C41-6FEEF2E2C569}" destId="{25DECAEA-55C5-4CB7-B62E-0DB310ED2B2F}" srcOrd="3" destOrd="0" parTransId="{3A16E622-545D-440F-B48A-C27162517617}" sibTransId="{062B2A6D-37D1-4762-AC64-8AA2DB683C70}"/>
    <dgm:cxn modelId="{41FB5E96-2235-4C25-8CB2-BD4FD39EA8FF}" srcId="{25DECAEA-55C5-4CB7-B62E-0DB310ED2B2F}" destId="{F0168C5D-6FC2-43D8-B1FB-86EC254FD4DE}" srcOrd="0" destOrd="0" parTransId="{F0F72C32-1508-4260-836F-3F809A8FAF12}" sibTransId="{B7824375-C7C8-46F6-B95D-850E88BCE4FE}"/>
    <dgm:cxn modelId="{38FDEC36-2B91-47AF-B6FB-104532727A59}" srcId="{B19E4674-1D85-4385-89C7-7103D9296A54}" destId="{3A2564D1-5C32-4C4D-ADB0-3DB06D617E3E}" srcOrd="0" destOrd="0" parTransId="{76B0C9C9-530E-4720-B132-AD122ECADA1F}" sibTransId="{CB1C13E3-21EB-4E88-AB06-DB8D3BEBF549}"/>
    <dgm:cxn modelId="{9E481AB9-2B14-4A2D-8823-DF6D97955A7E}" type="presOf" srcId="{25DECAEA-55C5-4CB7-B62E-0DB310ED2B2F}" destId="{9F6C165F-21F4-4928-823C-D76FF1016343}" srcOrd="0" destOrd="0" presId="urn:microsoft.com/office/officeart/2005/8/layout/chevron2"/>
    <dgm:cxn modelId="{CA237B95-8838-4CE2-B1F9-ADD317BEAE2F}" type="presOf" srcId="{B19E4674-1D85-4385-89C7-7103D9296A54}" destId="{119078FD-D3BC-4790-BCBE-5F854C29CEEE}" srcOrd="0" destOrd="0" presId="urn:microsoft.com/office/officeart/2005/8/layout/chevron2"/>
    <dgm:cxn modelId="{AE2CF634-6B18-46B6-913B-AC8AE47B98C7}" srcId="{6712DD27-B9C4-4A0E-8C41-6FEEF2E2C569}" destId="{B19E4674-1D85-4385-89C7-7103D9296A54}" srcOrd="1" destOrd="0" parTransId="{1BFF8049-E4AF-4E93-A6DC-D3F75A03F00B}" sibTransId="{7FD4E211-E5C4-4EEA-B55E-314B7CA65FC5}"/>
    <dgm:cxn modelId="{4AB84369-233D-4C8D-B703-17263875B12C}" srcId="{29B1E46F-2FB8-4134-923F-F7928DB2D037}" destId="{38170E0D-BF89-407F-9354-5451A0B03C2C}" srcOrd="0" destOrd="0" parTransId="{C057002D-E2C1-4B5E-99C2-7D97728E68A4}" sibTransId="{88CD2AF4-DC66-462D-A28A-9F71DC701825}"/>
    <dgm:cxn modelId="{BB6418B8-048F-485F-B041-ED0CF7A53E72}" type="presOf" srcId="{F17FB237-0E8F-40C5-BDE4-C94757AF6E41}" destId="{1D4CB0BB-4C6E-46F1-AB03-E30F74278BD8}" srcOrd="0" destOrd="0" presId="urn:microsoft.com/office/officeart/2005/8/layout/chevron2"/>
    <dgm:cxn modelId="{8F06FFF2-6D65-43C2-806F-CE80632AEBAD}" srcId="{6712DD27-B9C4-4A0E-8C41-6FEEF2E2C569}" destId="{29B1E46F-2FB8-4134-923F-F7928DB2D037}" srcOrd="2" destOrd="0" parTransId="{FB61879E-6E93-4D98-926E-34E8E37CFE93}" sibTransId="{8A1F4E81-6ECB-4DDD-B2CB-F648AC2BA8C3}"/>
    <dgm:cxn modelId="{8F2719D3-04B2-403A-B260-3245E6906CE3}" type="presOf" srcId="{C6742F2D-D645-4144-B52B-637D44302794}" destId="{0B795282-CE0E-4772-B6AD-679DDBDADAEB}" srcOrd="0" destOrd="0" presId="urn:microsoft.com/office/officeart/2005/8/layout/chevron2"/>
    <dgm:cxn modelId="{43D45BFA-8160-460C-B49A-57C3DEEEF443}" srcId="{F17FB237-0E8F-40C5-BDE4-C94757AF6E41}" destId="{C6742F2D-D645-4144-B52B-637D44302794}" srcOrd="0" destOrd="0" parTransId="{EC601AA6-5E85-4F0E-ACA1-DE769E94C8CD}" sibTransId="{C031D2B8-C794-4686-A845-CA6990EFC574}"/>
    <dgm:cxn modelId="{07EBA624-0067-486F-AFB0-E2DD72DE16D2}" type="presParOf" srcId="{6CB65A3E-DC58-4824-9114-206787416C05}" destId="{E662644F-8831-4DE8-BBB3-D4475255CAAE}" srcOrd="0" destOrd="0" presId="urn:microsoft.com/office/officeart/2005/8/layout/chevron2"/>
    <dgm:cxn modelId="{270D5DFA-C4E7-4981-91CF-8F70CAD7FD89}" type="presParOf" srcId="{E662644F-8831-4DE8-BBB3-D4475255CAAE}" destId="{1D4CB0BB-4C6E-46F1-AB03-E30F74278BD8}" srcOrd="0" destOrd="0" presId="urn:microsoft.com/office/officeart/2005/8/layout/chevron2"/>
    <dgm:cxn modelId="{FE245B4C-A41C-4D1C-91E8-90821ABC3570}" type="presParOf" srcId="{E662644F-8831-4DE8-BBB3-D4475255CAAE}" destId="{0B795282-CE0E-4772-B6AD-679DDBDADAEB}" srcOrd="1" destOrd="0" presId="urn:microsoft.com/office/officeart/2005/8/layout/chevron2"/>
    <dgm:cxn modelId="{74274A3C-7E18-49E8-BA74-B30DF26A67AE}" type="presParOf" srcId="{6CB65A3E-DC58-4824-9114-206787416C05}" destId="{8AC05DBD-C2E0-4F12-9E91-AFB6A436208C}" srcOrd="1" destOrd="0" presId="urn:microsoft.com/office/officeart/2005/8/layout/chevron2"/>
    <dgm:cxn modelId="{7C6D4340-E4BF-4E42-9687-2E6C7787A9A1}" type="presParOf" srcId="{6CB65A3E-DC58-4824-9114-206787416C05}" destId="{AE3F94B6-932C-4949-83F3-C6B4216228F2}" srcOrd="2" destOrd="0" presId="urn:microsoft.com/office/officeart/2005/8/layout/chevron2"/>
    <dgm:cxn modelId="{6457F11B-BC16-4909-91F8-2FFDBAFA85D8}" type="presParOf" srcId="{AE3F94B6-932C-4949-83F3-C6B4216228F2}" destId="{119078FD-D3BC-4790-BCBE-5F854C29CEEE}" srcOrd="0" destOrd="0" presId="urn:microsoft.com/office/officeart/2005/8/layout/chevron2"/>
    <dgm:cxn modelId="{9DED5FFD-69BF-42EF-BA5B-9D04798588B1}" type="presParOf" srcId="{AE3F94B6-932C-4949-83F3-C6B4216228F2}" destId="{0711B1AA-F84C-4351-B673-0B3FC558F548}" srcOrd="1" destOrd="0" presId="urn:microsoft.com/office/officeart/2005/8/layout/chevron2"/>
    <dgm:cxn modelId="{CE5AF1B0-D602-42EC-9EF6-E613A84B26CC}" type="presParOf" srcId="{6CB65A3E-DC58-4824-9114-206787416C05}" destId="{C78398E3-CC50-4B63-87E6-FBEC10E88AC9}" srcOrd="3" destOrd="0" presId="urn:microsoft.com/office/officeart/2005/8/layout/chevron2"/>
    <dgm:cxn modelId="{026EEF26-DAAB-4BAE-89E4-DA6532D69288}" type="presParOf" srcId="{6CB65A3E-DC58-4824-9114-206787416C05}" destId="{ACBC6248-1538-40D2-AB78-709A2E12F789}" srcOrd="4" destOrd="0" presId="urn:microsoft.com/office/officeart/2005/8/layout/chevron2"/>
    <dgm:cxn modelId="{49FFFBC9-8B0D-4042-A307-55F5B154E375}" type="presParOf" srcId="{ACBC6248-1538-40D2-AB78-709A2E12F789}" destId="{772C116A-C1D0-4ACA-AE58-8F2431B74EDF}" srcOrd="0" destOrd="0" presId="urn:microsoft.com/office/officeart/2005/8/layout/chevron2"/>
    <dgm:cxn modelId="{9F1BDC18-A95C-4599-B8A8-A356ECBFE3DC}" type="presParOf" srcId="{ACBC6248-1538-40D2-AB78-709A2E12F789}" destId="{D682BCD9-A808-4005-A194-54C2422B6F9A}" srcOrd="1" destOrd="0" presId="urn:microsoft.com/office/officeart/2005/8/layout/chevron2"/>
    <dgm:cxn modelId="{3942ED50-40FE-443F-A42A-8E4CC247C5B5}" type="presParOf" srcId="{6CB65A3E-DC58-4824-9114-206787416C05}" destId="{92E1C666-8650-4E5C-BA0A-74657214304F}" srcOrd="5" destOrd="0" presId="urn:microsoft.com/office/officeart/2005/8/layout/chevron2"/>
    <dgm:cxn modelId="{6DF5EF91-04F3-4C66-AD6B-4B13EDE090F0}" type="presParOf" srcId="{6CB65A3E-DC58-4824-9114-206787416C05}" destId="{8C264532-C34F-46B4-930B-5A58DAD19322}" srcOrd="6" destOrd="0" presId="urn:microsoft.com/office/officeart/2005/8/layout/chevron2"/>
    <dgm:cxn modelId="{ED528FC8-1BFA-43FC-90C3-32B0A4FFE0E4}" type="presParOf" srcId="{8C264532-C34F-46B4-930B-5A58DAD19322}" destId="{9F6C165F-21F4-4928-823C-D76FF1016343}" srcOrd="0" destOrd="0" presId="urn:microsoft.com/office/officeart/2005/8/layout/chevron2"/>
    <dgm:cxn modelId="{E5C4B54F-5893-45E4-9649-6B179F85BD0B}" type="presParOf" srcId="{8C264532-C34F-46B4-930B-5A58DAD19322}" destId="{3F944E20-0EBF-430B-9B6E-C8B15FE82A1D}"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12DD27-B9C4-4A0E-8C41-6FEEF2E2C56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pPr rtl="1"/>
          <a:endParaRPr lang="he-IL"/>
        </a:p>
      </dgm:t>
    </dgm:pt>
    <dgm:pt modelId="{F17FB237-0E8F-40C5-BDE4-C94757AF6E41}">
      <dgm:prSet phldrT="[Text]" custT="1"/>
      <dgm:spPr/>
      <dgm:t>
        <a:bodyPr/>
        <a:lstStyle/>
        <a:p>
          <a:pPr rtl="0"/>
          <a:r>
            <a:rPr lang="en-US" sz="1100"/>
            <a:t>Identification</a:t>
          </a:r>
          <a:endParaRPr lang="he-IL" sz="1100"/>
        </a:p>
      </dgm:t>
    </dgm:pt>
    <dgm:pt modelId="{B5ABB776-D3C2-4A84-96E1-C2C633D130D0}" type="parTrans" cxnId="{9B79D217-551D-4C59-98EA-172D0DD95194}">
      <dgm:prSet/>
      <dgm:spPr/>
      <dgm:t>
        <a:bodyPr/>
        <a:lstStyle/>
        <a:p>
          <a:pPr rtl="1"/>
          <a:endParaRPr lang="he-IL"/>
        </a:p>
      </dgm:t>
    </dgm:pt>
    <dgm:pt modelId="{A91B1AC1-9697-4F45-B5AB-9744EA4EE023}" type="sibTrans" cxnId="{9B79D217-551D-4C59-98EA-172D0DD95194}">
      <dgm:prSet/>
      <dgm:spPr/>
      <dgm:t>
        <a:bodyPr/>
        <a:lstStyle/>
        <a:p>
          <a:pPr rtl="1"/>
          <a:endParaRPr lang="he-IL"/>
        </a:p>
      </dgm:t>
    </dgm:pt>
    <dgm:pt modelId="{C6742F2D-D645-4144-B52B-637D44302794}">
      <dgm:prSet phldrT="[Text]" custT="1"/>
      <dgm:spPr/>
      <dgm:t>
        <a:bodyPr/>
        <a:lstStyle/>
        <a:p>
          <a:pPr rtl="0"/>
          <a:r>
            <a:rPr lang="en-US" sz="1600"/>
            <a:t>GET a token </a:t>
          </a:r>
          <a:endParaRPr lang="he-IL" sz="1600"/>
        </a:p>
      </dgm:t>
    </dgm:pt>
    <dgm:pt modelId="{EC601AA6-5E85-4F0E-ACA1-DE769E94C8CD}" type="parTrans" cxnId="{43D45BFA-8160-460C-B49A-57C3DEEEF443}">
      <dgm:prSet/>
      <dgm:spPr/>
      <dgm:t>
        <a:bodyPr/>
        <a:lstStyle/>
        <a:p>
          <a:pPr rtl="1"/>
          <a:endParaRPr lang="he-IL"/>
        </a:p>
      </dgm:t>
    </dgm:pt>
    <dgm:pt modelId="{C031D2B8-C794-4686-A845-CA6990EFC574}" type="sibTrans" cxnId="{43D45BFA-8160-460C-B49A-57C3DEEEF443}">
      <dgm:prSet/>
      <dgm:spPr/>
      <dgm:t>
        <a:bodyPr/>
        <a:lstStyle/>
        <a:p>
          <a:pPr rtl="1"/>
          <a:endParaRPr lang="he-IL"/>
        </a:p>
      </dgm:t>
    </dgm:pt>
    <dgm:pt modelId="{B19E4674-1D85-4385-89C7-7103D9296A54}">
      <dgm:prSet phldrT="[Text]" custT="1"/>
      <dgm:spPr/>
      <dgm:t>
        <a:bodyPr/>
        <a:lstStyle/>
        <a:p>
          <a:pPr rtl="0"/>
          <a:r>
            <a:rPr lang="en-US" sz="1100"/>
            <a:t>POST the Contact</a:t>
          </a:r>
          <a:endParaRPr lang="he-IL" sz="1100"/>
        </a:p>
      </dgm:t>
    </dgm:pt>
    <dgm:pt modelId="{1BFF8049-E4AF-4E93-A6DC-D3F75A03F00B}" type="parTrans" cxnId="{AE2CF634-6B18-46B6-913B-AC8AE47B98C7}">
      <dgm:prSet/>
      <dgm:spPr/>
      <dgm:t>
        <a:bodyPr/>
        <a:lstStyle/>
        <a:p>
          <a:pPr rtl="1"/>
          <a:endParaRPr lang="he-IL"/>
        </a:p>
      </dgm:t>
    </dgm:pt>
    <dgm:pt modelId="{7FD4E211-E5C4-4EEA-B55E-314B7CA65FC5}" type="sibTrans" cxnId="{AE2CF634-6B18-46B6-913B-AC8AE47B98C7}">
      <dgm:prSet/>
      <dgm:spPr/>
      <dgm:t>
        <a:bodyPr/>
        <a:lstStyle/>
        <a:p>
          <a:pPr rtl="1"/>
          <a:endParaRPr lang="he-IL"/>
        </a:p>
      </dgm:t>
    </dgm:pt>
    <dgm:pt modelId="{3A2564D1-5C32-4C4D-ADB0-3DB06D617E3E}">
      <dgm:prSet phldrT="[Text]" custT="1"/>
      <dgm:spPr/>
      <dgm:t>
        <a:bodyPr/>
        <a:lstStyle/>
        <a:p>
          <a:pPr rtl="0"/>
          <a:r>
            <a:rPr lang="en-US" sz="1600"/>
            <a:t>Add a new contact to Caspit</a:t>
          </a:r>
          <a:endParaRPr lang="he-IL" sz="1600"/>
        </a:p>
      </dgm:t>
    </dgm:pt>
    <dgm:pt modelId="{76B0C9C9-530E-4720-B132-AD122ECADA1F}" type="parTrans" cxnId="{38FDEC36-2B91-47AF-B6FB-104532727A59}">
      <dgm:prSet/>
      <dgm:spPr/>
      <dgm:t>
        <a:bodyPr/>
        <a:lstStyle/>
        <a:p>
          <a:pPr rtl="1"/>
          <a:endParaRPr lang="he-IL"/>
        </a:p>
      </dgm:t>
    </dgm:pt>
    <dgm:pt modelId="{CB1C13E3-21EB-4E88-AB06-DB8D3BEBF549}" type="sibTrans" cxnId="{38FDEC36-2B91-47AF-B6FB-104532727A59}">
      <dgm:prSet/>
      <dgm:spPr/>
      <dgm:t>
        <a:bodyPr/>
        <a:lstStyle/>
        <a:p>
          <a:pPr rtl="1"/>
          <a:endParaRPr lang="he-IL"/>
        </a:p>
      </dgm:t>
    </dgm:pt>
    <dgm:pt modelId="{29B1E46F-2FB8-4134-923F-F7928DB2D037}">
      <dgm:prSet phldrT="[Text]" custT="1"/>
      <dgm:spPr/>
      <dgm:t>
        <a:bodyPr/>
        <a:lstStyle/>
        <a:p>
          <a:pPr rtl="0"/>
          <a:r>
            <a:rPr lang="en-US" sz="1100"/>
            <a:t>POST the Invoice</a:t>
          </a:r>
          <a:endParaRPr lang="he-IL" sz="1100"/>
        </a:p>
      </dgm:t>
    </dgm:pt>
    <dgm:pt modelId="{FB61879E-6E93-4D98-926E-34E8E37CFE93}" type="parTrans" cxnId="{8F06FFF2-6D65-43C2-806F-CE80632AEBAD}">
      <dgm:prSet/>
      <dgm:spPr/>
      <dgm:t>
        <a:bodyPr/>
        <a:lstStyle/>
        <a:p>
          <a:pPr rtl="1"/>
          <a:endParaRPr lang="he-IL"/>
        </a:p>
      </dgm:t>
    </dgm:pt>
    <dgm:pt modelId="{8A1F4E81-6ECB-4DDD-B2CB-F648AC2BA8C3}" type="sibTrans" cxnId="{8F06FFF2-6D65-43C2-806F-CE80632AEBAD}">
      <dgm:prSet/>
      <dgm:spPr/>
      <dgm:t>
        <a:bodyPr/>
        <a:lstStyle/>
        <a:p>
          <a:pPr rtl="1"/>
          <a:endParaRPr lang="he-IL"/>
        </a:p>
      </dgm:t>
    </dgm:pt>
    <dgm:pt modelId="{25DECAEA-55C5-4CB7-B62E-0DB310ED2B2F}">
      <dgm:prSet phldrT="[Text]"/>
      <dgm:spPr/>
      <dgm:t>
        <a:bodyPr/>
        <a:lstStyle/>
        <a:p>
          <a:pPr rtl="0"/>
          <a:r>
            <a:rPr lang="en-US"/>
            <a:t>Finish</a:t>
          </a:r>
          <a:endParaRPr lang="he-IL"/>
        </a:p>
      </dgm:t>
    </dgm:pt>
    <dgm:pt modelId="{3A16E622-545D-440F-B48A-C27162517617}" type="parTrans" cxnId="{D1CD3441-4FC3-4356-BAAA-58F7F5DED0FD}">
      <dgm:prSet/>
      <dgm:spPr/>
      <dgm:t>
        <a:bodyPr/>
        <a:lstStyle/>
        <a:p>
          <a:pPr rtl="1"/>
          <a:endParaRPr lang="he-IL"/>
        </a:p>
      </dgm:t>
    </dgm:pt>
    <dgm:pt modelId="{062B2A6D-37D1-4762-AC64-8AA2DB683C70}" type="sibTrans" cxnId="{D1CD3441-4FC3-4356-BAAA-58F7F5DED0FD}">
      <dgm:prSet/>
      <dgm:spPr/>
      <dgm:t>
        <a:bodyPr/>
        <a:lstStyle/>
        <a:p>
          <a:pPr rtl="1"/>
          <a:endParaRPr lang="he-IL"/>
        </a:p>
      </dgm:t>
    </dgm:pt>
    <dgm:pt modelId="{38170E0D-BF89-407F-9354-5451A0B03C2C}">
      <dgm:prSet phldrT="[Text]" custT="1"/>
      <dgm:spPr/>
      <dgm:t>
        <a:bodyPr/>
        <a:lstStyle/>
        <a:p>
          <a:pPr rtl="0"/>
          <a:r>
            <a:rPr lang="en-US" sz="1600"/>
            <a:t>Add a new invoice to Caspit</a:t>
          </a:r>
          <a:endParaRPr lang="he-IL" sz="1600"/>
        </a:p>
      </dgm:t>
    </dgm:pt>
    <dgm:pt modelId="{C057002D-E2C1-4B5E-99C2-7D97728E68A4}" type="parTrans" cxnId="{4AB84369-233D-4C8D-B703-17263875B12C}">
      <dgm:prSet/>
      <dgm:spPr/>
      <dgm:t>
        <a:bodyPr/>
        <a:lstStyle/>
        <a:p>
          <a:pPr rtl="1"/>
          <a:endParaRPr lang="he-IL"/>
        </a:p>
      </dgm:t>
    </dgm:pt>
    <dgm:pt modelId="{88CD2AF4-DC66-462D-A28A-9F71DC701825}" type="sibTrans" cxnId="{4AB84369-233D-4C8D-B703-17263875B12C}">
      <dgm:prSet/>
      <dgm:spPr/>
      <dgm:t>
        <a:bodyPr/>
        <a:lstStyle/>
        <a:p>
          <a:pPr rtl="1"/>
          <a:endParaRPr lang="he-IL"/>
        </a:p>
      </dgm:t>
    </dgm:pt>
    <dgm:pt modelId="{BB5B95F5-DB7E-44D4-9DA8-E86D35D419A2}">
      <dgm:prSet phldrT="[Text]" custT="1">
        <dgm:style>
          <a:lnRef idx="2">
            <a:schemeClr val="accent1"/>
          </a:lnRef>
          <a:fillRef idx="1">
            <a:schemeClr val="lt1"/>
          </a:fillRef>
          <a:effectRef idx="0">
            <a:schemeClr val="accent1"/>
          </a:effectRef>
          <a:fontRef idx="minor">
            <a:schemeClr val="dk1"/>
          </a:fontRef>
        </dgm:style>
      </dgm:prSet>
      <dgm:spPr/>
      <dgm:t>
        <a:bodyPr/>
        <a:lstStyle/>
        <a:p>
          <a:pPr rtl="0"/>
          <a:r>
            <a:rPr lang="en-US" sz="1100"/>
            <a:t>Process the document</a:t>
          </a:r>
          <a:endParaRPr lang="he-IL" sz="1100"/>
        </a:p>
      </dgm:t>
    </dgm:pt>
    <dgm:pt modelId="{6D9965AE-B622-4D27-B1A2-EF83C675CA2E}" type="parTrans" cxnId="{B0BEE705-878A-4C16-8131-BF7EC3859D42}">
      <dgm:prSet/>
      <dgm:spPr/>
      <dgm:t>
        <a:bodyPr/>
        <a:lstStyle/>
        <a:p>
          <a:pPr rtl="1"/>
          <a:endParaRPr lang="he-IL"/>
        </a:p>
      </dgm:t>
    </dgm:pt>
    <dgm:pt modelId="{BC02CD95-A18F-4180-979C-C6B635DB5D03}" type="sibTrans" cxnId="{B0BEE705-878A-4C16-8131-BF7EC3859D42}">
      <dgm:prSet/>
      <dgm:spPr/>
      <dgm:t>
        <a:bodyPr/>
        <a:lstStyle/>
        <a:p>
          <a:pPr rtl="1"/>
          <a:endParaRPr lang="he-IL"/>
        </a:p>
      </dgm:t>
    </dgm:pt>
    <dgm:pt modelId="{D1D7C7B8-6D74-43F9-87BF-8072565C3A22}">
      <dgm:prSet phldrT="[Text]" custT="1">
        <dgm:style>
          <a:lnRef idx="2">
            <a:schemeClr val="accent1"/>
          </a:lnRef>
          <a:fillRef idx="1">
            <a:schemeClr val="lt1"/>
          </a:fillRef>
          <a:effectRef idx="0">
            <a:schemeClr val="accent1"/>
          </a:effectRef>
          <a:fontRef idx="minor">
            <a:schemeClr val="dk1"/>
          </a:fontRef>
        </dgm:style>
      </dgm:prSet>
      <dgm:spPr/>
      <dgm:t>
        <a:bodyPr>
          <a:scene3d>
            <a:camera prst="orthographicFront"/>
            <a:lightRig rig="flat" dir="tl">
              <a:rot lat="0" lon="0" rev="6600000"/>
            </a:lightRig>
          </a:scene3d>
          <a:sp3d extrusionH="25400" contourW="8890">
            <a:bevelT w="38100" h="31750"/>
            <a:contourClr>
              <a:schemeClr val="accent2">
                <a:shade val="75000"/>
              </a:schemeClr>
            </a:contourClr>
          </a:sp3d>
        </a:bodyPr>
        <a:lstStyle/>
        <a:p>
          <a:pPr rtl="0"/>
          <a:r>
            <a:rPr lang="en-US" sz="1600" b="1" cap="none" spc="0">
              <a:ln w="5715"/>
              <a:gradFill>
                <a:gsLst>
                  <a:gs pos="0">
                    <a:schemeClr val="accent2">
                      <a:tint val="70000"/>
                      <a:satMod val="245000"/>
                    </a:schemeClr>
                  </a:gs>
                  <a:gs pos="75000">
                    <a:schemeClr val="accent2">
                      <a:tint val="90000"/>
                      <a:shade val="60000"/>
                      <a:satMod val="240000"/>
                    </a:schemeClr>
                  </a:gs>
                  <a:gs pos="100000">
                    <a:schemeClr val="accent2">
                      <a:tint val="100000"/>
                      <a:shade val="50000"/>
                      <a:satMod val="240000"/>
                    </a:schemeClr>
                  </a:gs>
                </a:gsLst>
                <a:lin ang="5400000"/>
              </a:gradFill>
              <a:effectLst>
                <a:outerShdw blurRad="50800" dist="39000" dir="5460000" algn="tl">
                  <a:srgbClr val="000000">
                    <a:alpha val="38000"/>
                  </a:srgbClr>
                </a:outerShdw>
              </a:effectLst>
            </a:rPr>
            <a:t>Not Implemented yet</a:t>
          </a:r>
          <a:endParaRPr lang="he-IL" sz="1600" b="1" cap="none" spc="0">
            <a:ln w="5715"/>
            <a:gradFill>
              <a:gsLst>
                <a:gs pos="0">
                  <a:schemeClr val="accent2">
                    <a:tint val="70000"/>
                    <a:satMod val="245000"/>
                  </a:schemeClr>
                </a:gs>
                <a:gs pos="75000">
                  <a:schemeClr val="accent2">
                    <a:tint val="90000"/>
                    <a:shade val="60000"/>
                    <a:satMod val="240000"/>
                  </a:schemeClr>
                </a:gs>
                <a:gs pos="100000">
                  <a:schemeClr val="accent2">
                    <a:tint val="100000"/>
                    <a:shade val="50000"/>
                    <a:satMod val="240000"/>
                  </a:schemeClr>
                </a:gs>
              </a:gsLst>
              <a:lin ang="5400000"/>
            </a:gradFill>
            <a:effectLst>
              <a:outerShdw blurRad="50800" dist="39000" dir="5460000" algn="tl">
                <a:srgbClr val="000000">
                  <a:alpha val="38000"/>
                </a:srgbClr>
              </a:outerShdw>
            </a:effectLst>
          </a:endParaRPr>
        </a:p>
      </dgm:t>
    </dgm:pt>
    <dgm:pt modelId="{4A5C238E-04BD-41A9-824D-2113CB05FA17}" type="parTrans" cxnId="{07FA965C-D6EC-44AD-BFB3-F263CEE06849}">
      <dgm:prSet/>
      <dgm:spPr/>
      <dgm:t>
        <a:bodyPr/>
        <a:lstStyle/>
        <a:p>
          <a:pPr rtl="1"/>
          <a:endParaRPr lang="he-IL"/>
        </a:p>
      </dgm:t>
    </dgm:pt>
    <dgm:pt modelId="{E4F53EC5-E2F1-440B-A6E8-959094223080}" type="sibTrans" cxnId="{07FA965C-D6EC-44AD-BFB3-F263CEE06849}">
      <dgm:prSet/>
      <dgm:spPr/>
      <dgm:t>
        <a:bodyPr/>
        <a:lstStyle/>
        <a:p>
          <a:pPr rtl="1"/>
          <a:endParaRPr lang="he-IL"/>
        </a:p>
      </dgm:t>
    </dgm:pt>
    <dgm:pt modelId="{E94E07BE-100A-4F21-A464-582C108FDAE2}">
      <dgm:prSet phldrT="[Text]" custT="1"/>
      <dgm:spPr/>
      <dgm:t>
        <a:bodyPr/>
        <a:lstStyle/>
        <a:p>
          <a:pPr rtl="0"/>
          <a:r>
            <a:rPr lang="en-US" sz="1600"/>
            <a:t>Display invoice info to your customer</a:t>
          </a:r>
          <a:endParaRPr lang="he-IL" sz="1600"/>
        </a:p>
      </dgm:t>
    </dgm:pt>
    <dgm:pt modelId="{AF6117D6-2FF4-4652-8FA3-FD830275DAD7}" type="parTrans" cxnId="{85E60A83-8794-402A-B4E7-8A149142C31F}">
      <dgm:prSet/>
      <dgm:spPr/>
      <dgm:t>
        <a:bodyPr/>
        <a:lstStyle/>
        <a:p>
          <a:pPr rtl="1"/>
          <a:endParaRPr lang="he-IL"/>
        </a:p>
      </dgm:t>
    </dgm:pt>
    <dgm:pt modelId="{EFBB187D-0F53-47F1-8AFC-1156273DF2C7}" type="sibTrans" cxnId="{85E60A83-8794-402A-B4E7-8A149142C31F}">
      <dgm:prSet/>
      <dgm:spPr/>
      <dgm:t>
        <a:bodyPr/>
        <a:lstStyle/>
        <a:p>
          <a:pPr rtl="1"/>
          <a:endParaRPr lang="he-IL"/>
        </a:p>
      </dgm:t>
    </dgm:pt>
    <dgm:pt modelId="{6CB65A3E-DC58-4824-9114-206787416C05}" type="pres">
      <dgm:prSet presAssocID="{6712DD27-B9C4-4A0E-8C41-6FEEF2E2C569}" presName="linearFlow" presStyleCnt="0">
        <dgm:presLayoutVars>
          <dgm:dir/>
          <dgm:animLvl val="lvl"/>
          <dgm:resizeHandles val="exact"/>
        </dgm:presLayoutVars>
      </dgm:prSet>
      <dgm:spPr/>
      <dgm:t>
        <a:bodyPr/>
        <a:lstStyle/>
        <a:p>
          <a:pPr rtl="1"/>
          <a:endParaRPr lang="he-IL"/>
        </a:p>
      </dgm:t>
    </dgm:pt>
    <dgm:pt modelId="{E662644F-8831-4DE8-BBB3-D4475255CAAE}" type="pres">
      <dgm:prSet presAssocID="{F17FB237-0E8F-40C5-BDE4-C94757AF6E41}" presName="composite" presStyleCnt="0"/>
      <dgm:spPr/>
    </dgm:pt>
    <dgm:pt modelId="{1D4CB0BB-4C6E-46F1-AB03-E30F74278BD8}" type="pres">
      <dgm:prSet presAssocID="{F17FB237-0E8F-40C5-BDE4-C94757AF6E41}" presName="parentText" presStyleLbl="alignNode1" presStyleIdx="0" presStyleCnt="5">
        <dgm:presLayoutVars>
          <dgm:chMax val="1"/>
          <dgm:bulletEnabled val="1"/>
        </dgm:presLayoutVars>
      </dgm:prSet>
      <dgm:spPr/>
      <dgm:t>
        <a:bodyPr/>
        <a:lstStyle/>
        <a:p>
          <a:pPr rtl="1"/>
          <a:endParaRPr lang="he-IL"/>
        </a:p>
      </dgm:t>
    </dgm:pt>
    <dgm:pt modelId="{0B795282-CE0E-4772-B6AD-679DDBDADAEB}" type="pres">
      <dgm:prSet presAssocID="{F17FB237-0E8F-40C5-BDE4-C94757AF6E41}" presName="descendantText" presStyleLbl="alignAcc1" presStyleIdx="0" presStyleCnt="5">
        <dgm:presLayoutVars>
          <dgm:bulletEnabled val="1"/>
        </dgm:presLayoutVars>
      </dgm:prSet>
      <dgm:spPr/>
      <dgm:t>
        <a:bodyPr/>
        <a:lstStyle/>
        <a:p>
          <a:pPr rtl="1"/>
          <a:endParaRPr lang="he-IL"/>
        </a:p>
      </dgm:t>
    </dgm:pt>
    <dgm:pt modelId="{8AC05DBD-C2E0-4F12-9E91-AFB6A436208C}" type="pres">
      <dgm:prSet presAssocID="{A91B1AC1-9697-4F45-B5AB-9744EA4EE023}" presName="sp" presStyleCnt="0"/>
      <dgm:spPr/>
    </dgm:pt>
    <dgm:pt modelId="{AE3F94B6-932C-4949-83F3-C6B4216228F2}" type="pres">
      <dgm:prSet presAssocID="{B19E4674-1D85-4385-89C7-7103D9296A54}" presName="composite" presStyleCnt="0"/>
      <dgm:spPr/>
    </dgm:pt>
    <dgm:pt modelId="{119078FD-D3BC-4790-BCBE-5F854C29CEEE}" type="pres">
      <dgm:prSet presAssocID="{B19E4674-1D85-4385-89C7-7103D9296A54}" presName="parentText" presStyleLbl="alignNode1" presStyleIdx="1" presStyleCnt="5">
        <dgm:presLayoutVars>
          <dgm:chMax val="1"/>
          <dgm:bulletEnabled val="1"/>
        </dgm:presLayoutVars>
      </dgm:prSet>
      <dgm:spPr/>
      <dgm:t>
        <a:bodyPr/>
        <a:lstStyle/>
        <a:p>
          <a:pPr rtl="1"/>
          <a:endParaRPr lang="he-IL"/>
        </a:p>
      </dgm:t>
    </dgm:pt>
    <dgm:pt modelId="{0711B1AA-F84C-4351-B673-0B3FC558F548}" type="pres">
      <dgm:prSet presAssocID="{B19E4674-1D85-4385-89C7-7103D9296A54}" presName="descendantText" presStyleLbl="alignAcc1" presStyleIdx="1" presStyleCnt="5">
        <dgm:presLayoutVars>
          <dgm:bulletEnabled val="1"/>
        </dgm:presLayoutVars>
      </dgm:prSet>
      <dgm:spPr/>
      <dgm:t>
        <a:bodyPr/>
        <a:lstStyle/>
        <a:p>
          <a:pPr rtl="1"/>
          <a:endParaRPr lang="he-IL"/>
        </a:p>
      </dgm:t>
    </dgm:pt>
    <dgm:pt modelId="{C78398E3-CC50-4B63-87E6-FBEC10E88AC9}" type="pres">
      <dgm:prSet presAssocID="{7FD4E211-E5C4-4EEA-B55E-314B7CA65FC5}" presName="sp" presStyleCnt="0"/>
      <dgm:spPr/>
    </dgm:pt>
    <dgm:pt modelId="{ACBC6248-1538-40D2-AB78-709A2E12F789}" type="pres">
      <dgm:prSet presAssocID="{29B1E46F-2FB8-4134-923F-F7928DB2D037}" presName="composite" presStyleCnt="0"/>
      <dgm:spPr/>
    </dgm:pt>
    <dgm:pt modelId="{772C116A-C1D0-4ACA-AE58-8F2431B74EDF}" type="pres">
      <dgm:prSet presAssocID="{29B1E46F-2FB8-4134-923F-F7928DB2D037}" presName="parentText" presStyleLbl="alignNode1" presStyleIdx="2" presStyleCnt="5">
        <dgm:presLayoutVars>
          <dgm:chMax val="1"/>
          <dgm:bulletEnabled val="1"/>
        </dgm:presLayoutVars>
      </dgm:prSet>
      <dgm:spPr/>
      <dgm:t>
        <a:bodyPr/>
        <a:lstStyle/>
        <a:p>
          <a:pPr rtl="1"/>
          <a:endParaRPr lang="he-IL"/>
        </a:p>
      </dgm:t>
    </dgm:pt>
    <dgm:pt modelId="{D682BCD9-A808-4005-A194-54C2422B6F9A}" type="pres">
      <dgm:prSet presAssocID="{29B1E46F-2FB8-4134-923F-F7928DB2D037}" presName="descendantText" presStyleLbl="alignAcc1" presStyleIdx="2" presStyleCnt="5">
        <dgm:presLayoutVars>
          <dgm:bulletEnabled val="1"/>
        </dgm:presLayoutVars>
      </dgm:prSet>
      <dgm:spPr/>
      <dgm:t>
        <a:bodyPr/>
        <a:lstStyle/>
        <a:p>
          <a:pPr rtl="1"/>
          <a:endParaRPr lang="he-IL"/>
        </a:p>
      </dgm:t>
    </dgm:pt>
    <dgm:pt modelId="{92E1C666-8650-4E5C-BA0A-74657214304F}" type="pres">
      <dgm:prSet presAssocID="{8A1F4E81-6ECB-4DDD-B2CB-F648AC2BA8C3}" presName="sp" presStyleCnt="0"/>
      <dgm:spPr/>
    </dgm:pt>
    <dgm:pt modelId="{0A2B61FC-D8DF-4531-B8BE-87116DEAC17E}" type="pres">
      <dgm:prSet presAssocID="{BB5B95F5-DB7E-44D4-9DA8-E86D35D419A2}" presName="composite" presStyleCnt="0"/>
      <dgm:spPr/>
    </dgm:pt>
    <dgm:pt modelId="{F9074DA3-6E81-4DEF-A3C5-0256DDB686A6}" type="pres">
      <dgm:prSet presAssocID="{BB5B95F5-DB7E-44D4-9DA8-E86D35D419A2}" presName="parentText" presStyleLbl="alignNode1" presStyleIdx="3" presStyleCnt="5">
        <dgm:presLayoutVars>
          <dgm:chMax val="1"/>
          <dgm:bulletEnabled val="1"/>
        </dgm:presLayoutVars>
      </dgm:prSet>
      <dgm:spPr/>
      <dgm:t>
        <a:bodyPr/>
        <a:lstStyle/>
        <a:p>
          <a:pPr rtl="1"/>
          <a:endParaRPr lang="he-IL"/>
        </a:p>
      </dgm:t>
    </dgm:pt>
    <dgm:pt modelId="{1EB04A29-59C9-48B3-8B15-5E911543AF9B}" type="pres">
      <dgm:prSet presAssocID="{BB5B95F5-DB7E-44D4-9DA8-E86D35D419A2}" presName="descendantText" presStyleLbl="alignAcc1" presStyleIdx="3" presStyleCnt="5">
        <dgm:presLayoutVars>
          <dgm:bulletEnabled val="1"/>
        </dgm:presLayoutVars>
      </dgm:prSet>
      <dgm:spPr/>
      <dgm:t>
        <a:bodyPr/>
        <a:lstStyle/>
        <a:p>
          <a:pPr rtl="1"/>
          <a:endParaRPr lang="he-IL"/>
        </a:p>
      </dgm:t>
    </dgm:pt>
    <dgm:pt modelId="{476BDFAC-38F5-4976-BEC8-820CBAD806AD}" type="pres">
      <dgm:prSet presAssocID="{BC02CD95-A18F-4180-979C-C6B635DB5D03}" presName="sp" presStyleCnt="0"/>
      <dgm:spPr/>
    </dgm:pt>
    <dgm:pt modelId="{8C264532-C34F-46B4-930B-5A58DAD19322}" type="pres">
      <dgm:prSet presAssocID="{25DECAEA-55C5-4CB7-B62E-0DB310ED2B2F}" presName="composite" presStyleCnt="0"/>
      <dgm:spPr/>
    </dgm:pt>
    <dgm:pt modelId="{9F6C165F-21F4-4928-823C-D76FF1016343}" type="pres">
      <dgm:prSet presAssocID="{25DECAEA-55C5-4CB7-B62E-0DB310ED2B2F}" presName="parentText" presStyleLbl="alignNode1" presStyleIdx="4" presStyleCnt="5">
        <dgm:presLayoutVars>
          <dgm:chMax val="1"/>
          <dgm:bulletEnabled val="1"/>
        </dgm:presLayoutVars>
      </dgm:prSet>
      <dgm:spPr/>
      <dgm:t>
        <a:bodyPr/>
        <a:lstStyle/>
        <a:p>
          <a:pPr rtl="1"/>
          <a:endParaRPr lang="he-IL"/>
        </a:p>
      </dgm:t>
    </dgm:pt>
    <dgm:pt modelId="{3F944E20-0EBF-430B-9B6E-C8B15FE82A1D}" type="pres">
      <dgm:prSet presAssocID="{25DECAEA-55C5-4CB7-B62E-0DB310ED2B2F}" presName="descendantText" presStyleLbl="alignAcc1" presStyleIdx="4" presStyleCnt="5">
        <dgm:presLayoutVars>
          <dgm:bulletEnabled val="1"/>
        </dgm:presLayoutVars>
      </dgm:prSet>
      <dgm:spPr/>
      <dgm:t>
        <a:bodyPr/>
        <a:lstStyle/>
        <a:p>
          <a:pPr rtl="1"/>
          <a:endParaRPr lang="he-IL"/>
        </a:p>
      </dgm:t>
    </dgm:pt>
  </dgm:ptLst>
  <dgm:cxnLst>
    <dgm:cxn modelId="{175A4B05-7A02-49C6-884B-8E9AE5881831}" type="presOf" srcId="{6712DD27-B9C4-4A0E-8C41-6FEEF2E2C569}" destId="{6CB65A3E-DC58-4824-9114-206787416C05}" srcOrd="0" destOrd="0" presId="urn:microsoft.com/office/officeart/2005/8/layout/chevron2"/>
    <dgm:cxn modelId="{36E50DF6-F466-4C66-A551-BA7F41476A6D}" type="presOf" srcId="{25DECAEA-55C5-4CB7-B62E-0DB310ED2B2F}" destId="{9F6C165F-21F4-4928-823C-D76FF1016343}" srcOrd="0" destOrd="0" presId="urn:microsoft.com/office/officeart/2005/8/layout/chevron2"/>
    <dgm:cxn modelId="{38FDEC36-2B91-47AF-B6FB-104532727A59}" srcId="{B19E4674-1D85-4385-89C7-7103D9296A54}" destId="{3A2564D1-5C32-4C4D-ADB0-3DB06D617E3E}" srcOrd="0" destOrd="0" parTransId="{76B0C9C9-530E-4720-B132-AD122ECADA1F}" sibTransId="{CB1C13E3-21EB-4E88-AB06-DB8D3BEBF549}"/>
    <dgm:cxn modelId="{9E3CC8AD-A11E-4FE0-9594-082344097488}" type="presOf" srcId="{BB5B95F5-DB7E-44D4-9DA8-E86D35D419A2}" destId="{F9074DA3-6E81-4DEF-A3C5-0256DDB686A6}" srcOrd="0" destOrd="0" presId="urn:microsoft.com/office/officeart/2005/8/layout/chevron2"/>
    <dgm:cxn modelId="{9B79D217-551D-4C59-98EA-172D0DD95194}" srcId="{6712DD27-B9C4-4A0E-8C41-6FEEF2E2C569}" destId="{F17FB237-0E8F-40C5-BDE4-C94757AF6E41}" srcOrd="0" destOrd="0" parTransId="{B5ABB776-D3C2-4A84-96E1-C2C633D130D0}" sibTransId="{A91B1AC1-9697-4F45-B5AB-9744EA4EE023}"/>
    <dgm:cxn modelId="{B79E9FC5-15AA-4353-97EF-AE86A4756103}" type="presOf" srcId="{C6742F2D-D645-4144-B52B-637D44302794}" destId="{0B795282-CE0E-4772-B6AD-679DDBDADAEB}" srcOrd="0" destOrd="0" presId="urn:microsoft.com/office/officeart/2005/8/layout/chevron2"/>
    <dgm:cxn modelId="{85E60A83-8794-402A-B4E7-8A149142C31F}" srcId="{25DECAEA-55C5-4CB7-B62E-0DB310ED2B2F}" destId="{E94E07BE-100A-4F21-A464-582C108FDAE2}" srcOrd="0" destOrd="0" parTransId="{AF6117D6-2FF4-4652-8FA3-FD830275DAD7}" sibTransId="{EFBB187D-0F53-47F1-8AFC-1156273DF2C7}"/>
    <dgm:cxn modelId="{CB3BD8DE-7E8B-486E-8E80-F0C4575721D5}" type="presOf" srcId="{E94E07BE-100A-4F21-A464-582C108FDAE2}" destId="{3F944E20-0EBF-430B-9B6E-C8B15FE82A1D}" srcOrd="0" destOrd="0" presId="urn:microsoft.com/office/officeart/2005/8/layout/chevron2"/>
    <dgm:cxn modelId="{4AB84369-233D-4C8D-B703-17263875B12C}" srcId="{29B1E46F-2FB8-4134-923F-F7928DB2D037}" destId="{38170E0D-BF89-407F-9354-5451A0B03C2C}" srcOrd="0" destOrd="0" parTransId="{C057002D-E2C1-4B5E-99C2-7D97728E68A4}" sibTransId="{88CD2AF4-DC66-462D-A28A-9F71DC701825}"/>
    <dgm:cxn modelId="{1F88B7F2-B927-43DD-B797-F3D164A63709}" type="presOf" srcId="{3A2564D1-5C32-4C4D-ADB0-3DB06D617E3E}" destId="{0711B1AA-F84C-4351-B673-0B3FC558F548}" srcOrd="0" destOrd="0" presId="urn:microsoft.com/office/officeart/2005/8/layout/chevron2"/>
    <dgm:cxn modelId="{43D45BFA-8160-460C-B49A-57C3DEEEF443}" srcId="{F17FB237-0E8F-40C5-BDE4-C94757AF6E41}" destId="{C6742F2D-D645-4144-B52B-637D44302794}" srcOrd="0" destOrd="0" parTransId="{EC601AA6-5E85-4F0E-ACA1-DE769E94C8CD}" sibTransId="{C031D2B8-C794-4686-A845-CA6990EFC574}"/>
    <dgm:cxn modelId="{07FA965C-D6EC-44AD-BFB3-F263CEE06849}" srcId="{BB5B95F5-DB7E-44D4-9DA8-E86D35D419A2}" destId="{D1D7C7B8-6D74-43F9-87BF-8072565C3A22}" srcOrd="0" destOrd="0" parTransId="{4A5C238E-04BD-41A9-824D-2113CB05FA17}" sibTransId="{E4F53EC5-E2F1-440B-A6E8-959094223080}"/>
    <dgm:cxn modelId="{AF74CF1C-C732-401A-962C-8536A890A8C6}" type="presOf" srcId="{29B1E46F-2FB8-4134-923F-F7928DB2D037}" destId="{772C116A-C1D0-4ACA-AE58-8F2431B74EDF}" srcOrd="0" destOrd="0" presId="urn:microsoft.com/office/officeart/2005/8/layout/chevron2"/>
    <dgm:cxn modelId="{2D18F3BE-5472-4237-8E9C-222AA158509A}" type="presOf" srcId="{38170E0D-BF89-407F-9354-5451A0B03C2C}" destId="{D682BCD9-A808-4005-A194-54C2422B6F9A}" srcOrd="0" destOrd="0" presId="urn:microsoft.com/office/officeart/2005/8/layout/chevron2"/>
    <dgm:cxn modelId="{AE2CF634-6B18-46B6-913B-AC8AE47B98C7}" srcId="{6712DD27-B9C4-4A0E-8C41-6FEEF2E2C569}" destId="{B19E4674-1D85-4385-89C7-7103D9296A54}" srcOrd="1" destOrd="0" parTransId="{1BFF8049-E4AF-4E93-A6DC-D3F75A03F00B}" sibTransId="{7FD4E211-E5C4-4EEA-B55E-314B7CA65FC5}"/>
    <dgm:cxn modelId="{A0322409-9A0E-4573-B81C-C541EE86AED8}" type="presOf" srcId="{D1D7C7B8-6D74-43F9-87BF-8072565C3A22}" destId="{1EB04A29-59C9-48B3-8B15-5E911543AF9B}" srcOrd="0" destOrd="0" presId="urn:microsoft.com/office/officeart/2005/8/layout/chevron2"/>
    <dgm:cxn modelId="{B0BEE705-878A-4C16-8131-BF7EC3859D42}" srcId="{6712DD27-B9C4-4A0E-8C41-6FEEF2E2C569}" destId="{BB5B95F5-DB7E-44D4-9DA8-E86D35D419A2}" srcOrd="3" destOrd="0" parTransId="{6D9965AE-B622-4D27-B1A2-EF83C675CA2E}" sibTransId="{BC02CD95-A18F-4180-979C-C6B635DB5D03}"/>
    <dgm:cxn modelId="{C806CA80-A6B6-4F45-AF2C-3B848283E189}" type="presOf" srcId="{B19E4674-1D85-4385-89C7-7103D9296A54}" destId="{119078FD-D3BC-4790-BCBE-5F854C29CEEE}" srcOrd="0" destOrd="0" presId="urn:microsoft.com/office/officeart/2005/8/layout/chevron2"/>
    <dgm:cxn modelId="{D1CD3441-4FC3-4356-BAAA-58F7F5DED0FD}" srcId="{6712DD27-B9C4-4A0E-8C41-6FEEF2E2C569}" destId="{25DECAEA-55C5-4CB7-B62E-0DB310ED2B2F}" srcOrd="4" destOrd="0" parTransId="{3A16E622-545D-440F-B48A-C27162517617}" sibTransId="{062B2A6D-37D1-4762-AC64-8AA2DB683C70}"/>
    <dgm:cxn modelId="{8F06FFF2-6D65-43C2-806F-CE80632AEBAD}" srcId="{6712DD27-B9C4-4A0E-8C41-6FEEF2E2C569}" destId="{29B1E46F-2FB8-4134-923F-F7928DB2D037}" srcOrd="2" destOrd="0" parTransId="{FB61879E-6E93-4D98-926E-34E8E37CFE93}" sibTransId="{8A1F4E81-6ECB-4DDD-B2CB-F648AC2BA8C3}"/>
    <dgm:cxn modelId="{B70F7C36-68C4-44FE-8337-C09F4A224B78}" type="presOf" srcId="{F17FB237-0E8F-40C5-BDE4-C94757AF6E41}" destId="{1D4CB0BB-4C6E-46F1-AB03-E30F74278BD8}" srcOrd="0" destOrd="0" presId="urn:microsoft.com/office/officeart/2005/8/layout/chevron2"/>
    <dgm:cxn modelId="{88332C2C-805C-448C-88A3-FDA6A1EF811D}" type="presParOf" srcId="{6CB65A3E-DC58-4824-9114-206787416C05}" destId="{E662644F-8831-4DE8-BBB3-D4475255CAAE}" srcOrd="0" destOrd="0" presId="urn:microsoft.com/office/officeart/2005/8/layout/chevron2"/>
    <dgm:cxn modelId="{CB8A8C79-4EC4-4BC8-B9F4-28C77195EA2A}" type="presParOf" srcId="{E662644F-8831-4DE8-BBB3-D4475255CAAE}" destId="{1D4CB0BB-4C6E-46F1-AB03-E30F74278BD8}" srcOrd="0" destOrd="0" presId="urn:microsoft.com/office/officeart/2005/8/layout/chevron2"/>
    <dgm:cxn modelId="{E21A700B-6A53-4A79-82F7-D33A2925E9DC}" type="presParOf" srcId="{E662644F-8831-4DE8-BBB3-D4475255CAAE}" destId="{0B795282-CE0E-4772-B6AD-679DDBDADAEB}" srcOrd="1" destOrd="0" presId="urn:microsoft.com/office/officeart/2005/8/layout/chevron2"/>
    <dgm:cxn modelId="{03542567-7BBF-4094-B82F-C1CEE2C262EB}" type="presParOf" srcId="{6CB65A3E-DC58-4824-9114-206787416C05}" destId="{8AC05DBD-C2E0-4F12-9E91-AFB6A436208C}" srcOrd="1" destOrd="0" presId="urn:microsoft.com/office/officeart/2005/8/layout/chevron2"/>
    <dgm:cxn modelId="{B5975BEF-6DBE-4C10-BD68-A9FEBD82B0A8}" type="presParOf" srcId="{6CB65A3E-DC58-4824-9114-206787416C05}" destId="{AE3F94B6-932C-4949-83F3-C6B4216228F2}" srcOrd="2" destOrd="0" presId="urn:microsoft.com/office/officeart/2005/8/layout/chevron2"/>
    <dgm:cxn modelId="{CEB25D1C-D084-4AC2-B0FB-1DDF02320CE8}" type="presParOf" srcId="{AE3F94B6-932C-4949-83F3-C6B4216228F2}" destId="{119078FD-D3BC-4790-BCBE-5F854C29CEEE}" srcOrd="0" destOrd="0" presId="urn:microsoft.com/office/officeart/2005/8/layout/chevron2"/>
    <dgm:cxn modelId="{A6A8B6AC-F15A-49F4-B9FE-81624C257EF1}" type="presParOf" srcId="{AE3F94B6-932C-4949-83F3-C6B4216228F2}" destId="{0711B1AA-F84C-4351-B673-0B3FC558F548}" srcOrd="1" destOrd="0" presId="urn:microsoft.com/office/officeart/2005/8/layout/chevron2"/>
    <dgm:cxn modelId="{12CC0943-1D3F-4AEC-8EC6-28998E5EB78E}" type="presParOf" srcId="{6CB65A3E-DC58-4824-9114-206787416C05}" destId="{C78398E3-CC50-4B63-87E6-FBEC10E88AC9}" srcOrd="3" destOrd="0" presId="urn:microsoft.com/office/officeart/2005/8/layout/chevron2"/>
    <dgm:cxn modelId="{2F52C866-327C-47F1-A269-3F19B20714BE}" type="presParOf" srcId="{6CB65A3E-DC58-4824-9114-206787416C05}" destId="{ACBC6248-1538-40D2-AB78-709A2E12F789}" srcOrd="4" destOrd="0" presId="urn:microsoft.com/office/officeart/2005/8/layout/chevron2"/>
    <dgm:cxn modelId="{2910BF69-00EA-401C-BA5A-B6BCDE74DBBD}" type="presParOf" srcId="{ACBC6248-1538-40D2-AB78-709A2E12F789}" destId="{772C116A-C1D0-4ACA-AE58-8F2431B74EDF}" srcOrd="0" destOrd="0" presId="urn:microsoft.com/office/officeart/2005/8/layout/chevron2"/>
    <dgm:cxn modelId="{79F05113-6258-49E9-8B61-83123929791D}" type="presParOf" srcId="{ACBC6248-1538-40D2-AB78-709A2E12F789}" destId="{D682BCD9-A808-4005-A194-54C2422B6F9A}" srcOrd="1" destOrd="0" presId="urn:microsoft.com/office/officeart/2005/8/layout/chevron2"/>
    <dgm:cxn modelId="{0F5EFCC6-2BF6-4496-A298-87FF4820D7F1}" type="presParOf" srcId="{6CB65A3E-DC58-4824-9114-206787416C05}" destId="{92E1C666-8650-4E5C-BA0A-74657214304F}" srcOrd="5" destOrd="0" presId="urn:microsoft.com/office/officeart/2005/8/layout/chevron2"/>
    <dgm:cxn modelId="{1DCE03F7-5E36-4F0E-9994-DB98D7007012}" type="presParOf" srcId="{6CB65A3E-DC58-4824-9114-206787416C05}" destId="{0A2B61FC-D8DF-4531-B8BE-87116DEAC17E}" srcOrd="6" destOrd="0" presId="urn:microsoft.com/office/officeart/2005/8/layout/chevron2"/>
    <dgm:cxn modelId="{DD09599B-4F6D-4047-B167-4B276E19B0F1}" type="presParOf" srcId="{0A2B61FC-D8DF-4531-B8BE-87116DEAC17E}" destId="{F9074DA3-6E81-4DEF-A3C5-0256DDB686A6}" srcOrd="0" destOrd="0" presId="urn:microsoft.com/office/officeart/2005/8/layout/chevron2"/>
    <dgm:cxn modelId="{E33DD569-0100-491B-B323-459D295C043F}" type="presParOf" srcId="{0A2B61FC-D8DF-4531-B8BE-87116DEAC17E}" destId="{1EB04A29-59C9-48B3-8B15-5E911543AF9B}" srcOrd="1" destOrd="0" presId="urn:microsoft.com/office/officeart/2005/8/layout/chevron2"/>
    <dgm:cxn modelId="{9A800700-AEF1-403F-89F6-7393B2652DF8}" type="presParOf" srcId="{6CB65A3E-DC58-4824-9114-206787416C05}" destId="{476BDFAC-38F5-4976-BEC8-820CBAD806AD}" srcOrd="7" destOrd="0" presId="urn:microsoft.com/office/officeart/2005/8/layout/chevron2"/>
    <dgm:cxn modelId="{C1729E59-D69B-4B75-BBB9-D5DB7C0A2E5B}" type="presParOf" srcId="{6CB65A3E-DC58-4824-9114-206787416C05}" destId="{8C264532-C34F-46B4-930B-5A58DAD19322}" srcOrd="8" destOrd="0" presId="urn:microsoft.com/office/officeart/2005/8/layout/chevron2"/>
    <dgm:cxn modelId="{4104D3E8-092F-4BE6-B29E-3FE97800424D}" type="presParOf" srcId="{8C264532-C34F-46B4-930B-5A58DAD19322}" destId="{9F6C165F-21F4-4928-823C-D76FF1016343}" srcOrd="0" destOrd="0" presId="urn:microsoft.com/office/officeart/2005/8/layout/chevron2"/>
    <dgm:cxn modelId="{11A90BA7-BB35-43F2-8382-237452A05DFC}" type="presParOf" srcId="{8C264532-C34F-46B4-930B-5A58DAD19322}" destId="{3F944E20-0EBF-430B-9B6E-C8B15FE82A1D}"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712DD27-B9C4-4A0E-8C41-6FEEF2E2C56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pPr rtl="1"/>
          <a:endParaRPr lang="he-IL"/>
        </a:p>
      </dgm:t>
    </dgm:pt>
    <dgm:pt modelId="{F17FB237-0E8F-40C5-BDE4-C94757AF6E41}">
      <dgm:prSet phldrT="[Text]" custT="1"/>
      <dgm:spPr/>
      <dgm:t>
        <a:bodyPr/>
        <a:lstStyle/>
        <a:p>
          <a:pPr rtl="0"/>
          <a:r>
            <a:rPr lang="en-US" sz="1100"/>
            <a:t>Identification</a:t>
          </a:r>
          <a:endParaRPr lang="he-IL" sz="1100"/>
        </a:p>
      </dgm:t>
    </dgm:pt>
    <dgm:pt modelId="{B5ABB776-D3C2-4A84-96E1-C2C633D130D0}" type="parTrans" cxnId="{9B79D217-551D-4C59-98EA-172D0DD95194}">
      <dgm:prSet/>
      <dgm:spPr/>
      <dgm:t>
        <a:bodyPr/>
        <a:lstStyle/>
        <a:p>
          <a:pPr rtl="1"/>
          <a:endParaRPr lang="he-IL" sz="1050"/>
        </a:p>
      </dgm:t>
    </dgm:pt>
    <dgm:pt modelId="{A91B1AC1-9697-4F45-B5AB-9744EA4EE023}" type="sibTrans" cxnId="{9B79D217-551D-4C59-98EA-172D0DD95194}">
      <dgm:prSet/>
      <dgm:spPr/>
      <dgm:t>
        <a:bodyPr/>
        <a:lstStyle/>
        <a:p>
          <a:pPr rtl="1"/>
          <a:endParaRPr lang="he-IL" sz="1050"/>
        </a:p>
      </dgm:t>
    </dgm:pt>
    <dgm:pt modelId="{C6742F2D-D645-4144-B52B-637D44302794}">
      <dgm:prSet phldrT="[Text]" custT="1"/>
      <dgm:spPr/>
      <dgm:t>
        <a:bodyPr/>
        <a:lstStyle/>
        <a:p>
          <a:pPr rtl="0"/>
          <a:r>
            <a:rPr lang="en-US" sz="1600"/>
            <a:t>GET a token </a:t>
          </a:r>
          <a:endParaRPr lang="he-IL" sz="1600"/>
        </a:p>
      </dgm:t>
    </dgm:pt>
    <dgm:pt modelId="{EC601AA6-5E85-4F0E-ACA1-DE769E94C8CD}" type="parTrans" cxnId="{43D45BFA-8160-460C-B49A-57C3DEEEF443}">
      <dgm:prSet/>
      <dgm:spPr/>
      <dgm:t>
        <a:bodyPr/>
        <a:lstStyle/>
        <a:p>
          <a:pPr rtl="1"/>
          <a:endParaRPr lang="he-IL" sz="1050"/>
        </a:p>
      </dgm:t>
    </dgm:pt>
    <dgm:pt modelId="{C031D2B8-C794-4686-A845-CA6990EFC574}" type="sibTrans" cxnId="{43D45BFA-8160-460C-B49A-57C3DEEEF443}">
      <dgm:prSet/>
      <dgm:spPr/>
      <dgm:t>
        <a:bodyPr/>
        <a:lstStyle/>
        <a:p>
          <a:pPr rtl="1"/>
          <a:endParaRPr lang="he-IL" sz="1050"/>
        </a:p>
      </dgm:t>
    </dgm:pt>
    <dgm:pt modelId="{B19E4674-1D85-4385-89C7-7103D9296A54}">
      <dgm:prSet phldrT="[Text]" custT="1"/>
      <dgm:spPr/>
      <dgm:t>
        <a:bodyPr/>
        <a:lstStyle/>
        <a:p>
          <a:pPr rtl="0"/>
          <a:r>
            <a:rPr lang="en-US" sz="1100"/>
            <a:t>GET the Contacts</a:t>
          </a:r>
          <a:endParaRPr lang="he-IL" sz="1100"/>
        </a:p>
      </dgm:t>
    </dgm:pt>
    <dgm:pt modelId="{1BFF8049-E4AF-4E93-A6DC-D3F75A03F00B}" type="parTrans" cxnId="{AE2CF634-6B18-46B6-913B-AC8AE47B98C7}">
      <dgm:prSet/>
      <dgm:spPr/>
      <dgm:t>
        <a:bodyPr/>
        <a:lstStyle/>
        <a:p>
          <a:pPr rtl="1"/>
          <a:endParaRPr lang="he-IL" sz="1050"/>
        </a:p>
      </dgm:t>
    </dgm:pt>
    <dgm:pt modelId="{7FD4E211-E5C4-4EEA-B55E-314B7CA65FC5}" type="sibTrans" cxnId="{AE2CF634-6B18-46B6-913B-AC8AE47B98C7}">
      <dgm:prSet/>
      <dgm:spPr/>
      <dgm:t>
        <a:bodyPr/>
        <a:lstStyle/>
        <a:p>
          <a:pPr rtl="1"/>
          <a:endParaRPr lang="he-IL" sz="1050"/>
        </a:p>
      </dgm:t>
    </dgm:pt>
    <dgm:pt modelId="{3A2564D1-5C32-4C4D-ADB0-3DB06D617E3E}">
      <dgm:prSet phldrT="[Text]" custT="1"/>
      <dgm:spPr/>
      <dgm:t>
        <a:bodyPr/>
        <a:lstStyle/>
        <a:p>
          <a:pPr rtl="0"/>
          <a:r>
            <a:rPr lang="en-US" sz="1600"/>
            <a:t>Fetch a batch of contacts </a:t>
          </a:r>
          <a:endParaRPr lang="he-IL" sz="1600"/>
        </a:p>
      </dgm:t>
    </dgm:pt>
    <dgm:pt modelId="{76B0C9C9-530E-4720-B132-AD122ECADA1F}" type="parTrans" cxnId="{38FDEC36-2B91-47AF-B6FB-104532727A59}">
      <dgm:prSet/>
      <dgm:spPr/>
      <dgm:t>
        <a:bodyPr/>
        <a:lstStyle/>
        <a:p>
          <a:pPr rtl="1"/>
          <a:endParaRPr lang="he-IL" sz="1050"/>
        </a:p>
      </dgm:t>
    </dgm:pt>
    <dgm:pt modelId="{CB1C13E3-21EB-4E88-AB06-DB8D3BEBF549}" type="sibTrans" cxnId="{38FDEC36-2B91-47AF-B6FB-104532727A59}">
      <dgm:prSet/>
      <dgm:spPr/>
      <dgm:t>
        <a:bodyPr/>
        <a:lstStyle/>
        <a:p>
          <a:pPr rtl="1"/>
          <a:endParaRPr lang="he-IL" sz="1050"/>
        </a:p>
      </dgm:t>
    </dgm:pt>
    <dgm:pt modelId="{29B1E46F-2FB8-4134-923F-F7928DB2D037}">
      <dgm:prSet phldrT="[Text]" custT="1"/>
      <dgm:spPr/>
      <dgm:t>
        <a:bodyPr/>
        <a:lstStyle/>
        <a:p>
          <a:pPr rtl="0"/>
          <a:r>
            <a:rPr lang="en-US" sz="1100"/>
            <a:t>GET the Invoice</a:t>
          </a:r>
          <a:endParaRPr lang="he-IL" sz="1100"/>
        </a:p>
      </dgm:t>
    </dgm:pt>
    <dgm:pt modelId="{FB61879E-6E93-4D98-926E-34E8E37CFE93}" type="parTrans" cxnId="{8F06FFF2-6D65-43C2-806F-CE80632AEBAD}">
      <dgm:prSet/>
      <dgm:spPr/>
      <dgm:t>
        <a:bodyPr/>
        <a:lstStyle/>
        <a:p>
          <a:pPr rtl="1"/>
          <a:endParaRPr lang="he-IL" sz="1050"/>
        </a:p>
      </dgm:t>
    </dgm:pt>
    <dgm:pt modelId="{8A1F4E81-6ECB-4DDD-B2CB-F648AC2BA8C3}" type="sibTrans" cxnId="{8F06FFF2-6D65-43C2-806F-CE80632AEBAD}">
      <dgm:prSet/>
      <dgm:spPr/>
      <dgm:t>
        <a:bodyPr/>
        <a:lstStyle/>
        <a:p>
          <a:pPr rtl="1"/>
          <a:endParaRPr lang="he-IL" sz="1050"/>
        </a:p>
      </dgm:t>
    </dgm:pt>
    <dgm:pt modelId="{25DECAEA-55C5-4CB7-B62E-0DB310ED2B2F}">
      <dgm:prSet phldrT="[Text]" custT="1"/>
      <dgm:spPr/>
      <dgm:t>
        <a:bodyPr/>
        <a:lstStyle/>
        <a:p>
          <a:pPr rtl="0"/>
          <a:r>
            <a:rPr lang="en-US" sz="1100"/>
            <a:t>Finish</a:t>
          </a:r>
          <a:endParaRPr lang="he-IL" sz="1100"/>
        </a:p>
      </dgm:t>
    </dgm:pt>
    <dgm:pt modelId="{3A16E622-545D-440F-B48A-C27162517617}" type="parTrans" cxnId="{D1CD3441-4FC3-4356-BAAA-58F7F5DED0FD}">
      <dgm:prSet/>
      <dgm:spPr/>
      <dgm:t>
        <a:bodyPr/>
        <a:lstStyle/>
        <a:p>
          <a:pPr rtl="1"/>
          <a:endParaRPr lang="he-IL" sz="1050"/>
        </a:p>
      </dgm:t>
    </dgm:pt>
    <dgm:pt modelId="{062B2A6D-37D1-4762-AC64-8AA2DB683C70}" type="sibTrans" cxnId="{D1CD3441-4FC3-4356-BAAA-58F7F5DED0FD}">
      <dgm:prSet/>
      <dgm:spPr/>
      <dgm:t>
        <a:bodyPr/>
        <a:lstStyle/>
        <a:p>
          <a:pPr rtl="1"/>
          <a:endParaRPr lang="he-IL" sz="1050"/>
        </a:p>
      </dgm:t>
    </dgm:pt>
    <dgm:pt modelId="{38170E0D-BF89-407F-9354-5451A0B03C2C}">
      <dgm:prSet phldrT="[Text]" custT="1"/>
      <dgm:spPr/>
      <dgm:t>
        <a:bodyPr/>
        <a:lstStyle/>
        <a:p>
          <a:pPr rtl="0"/>
          <a:r>
            <a:rPr lang="en-US" sz="1600"/>
            <a:t>Fetch the 2nd batch and so on</a:t>
          </a:r>
          <a:endParaRPr lang="he-IL" sz="1600"/>
        </a:p>
      </dgm:t>
    </dgm:pt>
    <dgm:pt modelId="{C057002D-E2C1-4B5E-99C2-7D97728E68A4}" type="parTrans" cxnId="{4AB84369-233D-4C8D-B703-17263875B12C}">
      <dgm:prSet/>
      <dgm:spPr/>
      <dgm:t>
        <a:bodyPr/>
        <a:lstStyle/>
        <a:p>
          <a:pPr rtl="1"/>
          <a:endParaRPr lang="he-IL" sz="1050"/>
        </a:p>
      </dgm:t>
    </dgm:pt>
    <dgm:pt modelId="{88CD2AF4-DC66-462D-A28A-9F71DC701825}" type="sibTrans" cxnId="{4AB84369-233D-4C8D-B703-17263875B12C}">
      <dgm:prSet/>
      <dgm:spPr/>
      <dgm:t>
        <a:bodyPr/>
        <a:lstStyle/>
        <a:p>
          <a:pPr rtl="1"/>
          <a:endParaRPr lang="he-IL" sz="1050"/>
        </a:p>
      </dgm:t>
    </dgm:pt>
    <dgm:pt modelId="{F0168C5D-6FC2-43D8-B1FB-86EC254FD4DE}">
      <dgm:prSet phldrT="[Text]" custT="1"/>
      <dgm:spPr/>
      <dgm:t>
        <a:bodyPr/>
        <a:lstStyle/>
        <a:p>
          <a:pPr rtl="0"/>
          <a:r>
            <a:rPr lang="en-US" sz="1600"/>
            <a:t>Finish</a:t>
          </a:r>
          <a:endParaRPr lang="he-IL" sz="1600"/>
        </a:p>
      </dgm:t>
    </dgm:pt>
    <dgm:pt modelId="{F0F72C32-1508-4260-836F-3F809A8FAF12}" type="parTrans" cxnId="{41FB5E96-2235-4C25-8CB2-BD4FD39EA8FF}">
      <dgm:prSet/>
      <dgm:spPr/>
      <dgm:t>
        <a:bodyPr/>
        <a:lstStyle/>
        <a:p>
          <a:pPr rtl="1"/>
          <a:endParaRPr lang="he-IL" sz="1050"/>
        </a:p>
      </dgm:t>
    </dgm:pt>
    <dgm:pt modelId="{B7824375-C7C8-46F6-B95D-850E88BCE4FE}" type="sibTrans" cxnId="{41FB5E96-2235-4C25-8CB2-BD4FD39EA8FF}">
      <dgm:prSet/>
      <dgm:spPr/>
      <dgm:t>
        <a:bodyPr/>
        <a:lstStyle/>
        <a:p>
          <a:pPr rtl="1"/>
          <a:endParaRPr lang="he-IL" sz="1050"/>
        </a:p>
      </dgm:t>
    </dgm:pt>
    <dgm:pt modelId="{6CB65A3E-DC58-4824-9114-206787416C05}" type="pres">
      <dgm:prSet presAssocID="{6712DD27-B9C4-4A0E-8C41-6FEEF2E2C569}" presName="linearFlow" presStyleCnt="0">
        <dgm:presLayoutVars>
          <dgm:dir/>
          <dgm:animLvl val="lvl"/>
          <dgm:resizeHandles val="exact"/>
        </dgm:presLayoutVars>
      </dgm:prSet>
      <dgm:spPr/>
      <dgm:t>
        <a:bodyPr/>
        <a:lstStyle/>
        <a:p>
          <a:pPr rtl="1"/>
          <a:endParaRPr lang="he-IL"/>
        </a:p>
      </dgm:t>
    </dgm:pt>
    <dgm:pt modelId="{E662644F-8831-4DE8-BBB3-D4475255CAAE}" type="pres">
      <dgm:prSet presAssocID="{F17FB237-0E8F-40C5-BDE4-C94757AF6E41}" presName="composite" presStyleCnt="0"/>
      <dgm:spPr/>
    </dgm:pt>
    <dgm:pt modelId="{1D4CB0BB-4C6E-46F1-AB03-E30F74278BD8}" type="pres">
      <dgm:prSet presAssocID="{F17FB237-0E8F-40C5-BDE4-C94757AF6E41}" presName="parentText" presStyleLbl="alignNode1" presStyleIdx="0" presStyleCnt="4">
        <dgm:presLayoutVars>
          <dgm:chMax val="1"/>
          <dgm:bulletEnabled val="1"/>
        </dgm:presLayoutVars>
      </dgm:prSet>
      <dgm:spPr/>
      <dgm:t>
        <a:bodyPr/>
        <a:lstStyle/>
        <a:p>
          <a:pPr rtl="1"/>
          <a:endParaRPr lang="he-IL"/>
        </a:p>
      </dgm:t>
    </dgm:pt>
    <dgm:pt modelId="{0B795282-CE0E-4772-B6AD-679DDBDADAEB}" type="pres">
      <dgm:prSet presAssocID="{F17FB237-0E8F-40C5-BDE4-C94757AF6E41}" presName="descendantText" presStyleLbl="alignAcc1" presStyleIdx="0" presStyleCnt="4">
        <dgm:presLayoutVars>
          <dgm:bulletEnabled val="1"/>
        </dgm:presLayoutVars>
      </dgm:prSet>
      <dgm:spPr/>
      <dgm:t>
        <a:bodyPr/>
        <a:lstStyle/>
        <a:p>
          <a:pPr rtl="1"/>
          <a:endParaRPr lang="he-IL"/>
        </a:p>
      </dgm:t>
    </dgm:pt>
    <dgm:pt modelId="{8AC05DBD-C2E0-4F12-9E91-AFB6A436208C}" type="pres">
      <dgm:prSet presAssocID="{A91B1AC1-9697-4F45-B5AB-9744EA4EE023}" presName="sp" presStyleCnt="0"/>
      <dgm:spPr/>
    </dgm:pt>
    <dgm:pt modelId="{AE3F94B6-932C-4949-83F3-C6B4216228F2}" type="pres">
      <dgm:prSet presAssocID="{B19E4674-1D85-4385-89C7-7103D9296A54}" presName="composite" presStyleCnt="0"/>
      <dgm:spPr/>
    </dgm:pt>
    <dgm:pt modelId="{119078FD-D3BC-4790-BCBE-5F854C29CEEE}" type="pres">
      <dgm:prSet presAssocID="{B19E4674-1D85-4385-89C7-7103D9296A54}" presName="parentText" presStyleLbl="alignNode1" presStyleIdx="1" presStyleCnt="4">
        <dgm:presLayoutVars>
          <dgm:chMax val="1"/>
          <dgm:bulletEnabled val="1"/>
        </dgm:presLayoutVars>
      </dgm:prSet>
      <dgm:spPr/>
      <dgm:t>
        <a:bodyPr/>
        <a:lstStyle/>
        <a:p>
          <a:pPr rtl="1"/>
          <a:endParaRPr lang="he-IL"/>
        </a:p>
      </dgm:t>
    </dgm:pt>
    <dgm:pt modelId="{0711B1AA-F84C-4351-B673-0B3FC558F548}" type="pres">
      <dgm:prSet presAssocID="{B19E4674-1D85-4385-89C7-7103D9296A54}" presName="descendantText" presStyleLbl="alignAcc1" presStyleIdx="1" presStyleCnt="4">
        <dgm:presLayoutVars>
          <dgm:bulletEnabled val="1"/>
        </dgm:presLayoutVars>
      </dgm:prSet>
      <dgm:spPr/>
      <dgm:t>
        <a:bodyPr/>
        <a:lstStyle/>
        <a:p>
          <a:pPr rtl="1"/>
          <a:endParaRPr lang="he-IL"/>
        </a:p>
      </dgm:t>
    </dgm:pt>
    <dgm:pt modelId="{C78398E3-CC50-4B63-87E6-FBEC10E88AC9}" type="pres">
      <dgm:prSet presAssocID="{7FD4E211-E5C4-4EEA-B55E-314B7CA65FC5}" presName="sp" presStyleCnt="0"/>
      <dgm:spPr/>
    </dgm:pt>
    <dgm:pt modelId="{ACBC6248-1538-40D2-AB78-709A2E12F789}" type="pres">
      <dgm:prSet presAssocID="{29B1E46F-2FB8-4134-923F-F7928DB2D037}" presName="composite" presStyleCnt="0"/>
      <dgm:spPr/>
    </dgm:pt>
    <dgm:pt modelId="{772C116A-C1D0-4ACA-AE58-8F2431B74EDF}" type="pres">
      <dgm:prSet presAssocID="{29B1E46F-2FB8-4134-923F-F7928DB2D037}" presName="parentText" presStyleLbl="alignNode1" presStyleIdx="2" presStyleCnt="4">
        <dgm:presLayoutVars>
          <dgm:chMax val="1"/>
          <dgm:bulletEnabled val="1"/>
        </dgm:presLayoutVars>
      </dgm:prSet>
      <dgm:spPr/>
      <dgm:t>
        <a:bodyPr/>
        <a:lstStyle/>
        <a:p>
          <a:pPr rtl="1"/>
          <a:endParaRPr lang="he-IL"/>
        </a:p>
      </dgm:t>
    </dgm:pt>
    <dgm:pt modelId="{D682BCD9-A808-4005-A194-54C2422B6F9A}" type="pres">
      <dgm:prSet presAssocID="{29B1E46F-2FB8-4134-923F-F7928DB2D037}" presName="descendantText" presStyleLbl="alignAcc1" presStyleIdx="2" presStyleCnt="4">
        <dgm:presLayoutVars>
          <dgm:bulletEnabled val="1"/>
        </dgm:presLayoutVars>
      </dgm:prSet>
      <dgm:spPr/>
      <dgm:t>
        <a:bodyPr/>
        <a:lstStyle/>
        <a:p>
          <a:pPr rtl="1"/>
          <a:endParaRPr lang="he-IL"/>
        </a:p>
      </dgm:t>
    </dgm:pt>
    <dgm:pt modelId="{92E1C666-8650-4E5C-BA0A-74657214304F}" type="pres">
      <dgm:prSet presAssocID="{8A1F4E81-6ECB-4DDD-B2CB-F648AC2BA8C3}" presName="sp" presStyleCnt="0"/>
      <dgm:spPr/>
    </dgm:pt>
    <dgm:pt modelId="{8C264532-C34F-46B4-930B-5A58DAD19322}" type="pres">
      <dgm:prSet presAssocID="{25DECAEA-55C5-4CB7-B62E-0DB310ED2B2F}" presName="composite" presStyleCnt="0"/>
      <dgm:spPr/>
    </dgm:pt>
    <dgm:pt modelId="{9F6C165F-21F4-4928-823C-D76FF1016343}" type="pres">
      <dgm:prSet presAssocID="{25DECAEA-55C5-4CB7-B62E-0DB310ED2B2F}" presName="parentText" presStyleLbl="alignNode1" presStyleIdx="3" presStyleCnt="4">
        <dgm:presLayoutVars>
          <dgm:chMax val="1"/>
          <dgm:bulletEnabled val="1"/>
        </dgm:presLayoutVars>
      </dgm:prSet>
      <dgm:spPr/>
      <dgm:t>
        <a:bodyPr/>
        <a:lstStyle/>
        <a:p>
          <a:pPr rtl="1"/>
          <a:endParaRPr lang="he-IL"/>
        </a:p>
      </dgm:t>
    </dgm:pt>
    <dgm:pt modelId="{3F944E20-0EBF-430B-9B6E-C8B15FE82A1D}" type="pres">
      <dgm:prSet presAssocID="{25DECAEA-55C5-4CB7-B62E-0DB310ED2B2F}" presName="descendantText" presStyleLbl="alignAcc1" presStyleIdx="3" presStyleCnt="4">
        <dgm:presLayoutVars>
          <dgm:bulletEnabled val="1"/>
        </dgm:presLayoutVars>
      </dgm:prSet>
      <dgm:spPr/>
      <dgm:t>
        <a:bodyPr/>
        <a:lstStyle/>
        <a:p>
          <a:pPr rtl="1"/>
          <a:endParaRPr lang="he-IL"/>
        </a:p>
      </dgm:t>
    </dgm:pt>
  </dgm:ptLst>
  <dgm:cxnLst>
    <dgm:cxn modelId="{0B8B6CDD-1324-4729-BEC6-639A20FCEBD9}" type="presOf" srcId="{B19E4674-1D85-4385-89C7-7103D9296A54}" destId="{119078FD-D3BC-4790-BCBE-5F854C29CEEE}" srcOrd="0" destOrd="0" presId="urn:microsoft.com/office/officeart/2005/8/layout/chevron2"/>
    <dgm:cxn modelId="{7D0CB572-C1E0-4C70-8FAC-30BE0288E13E}" type="presOf" srcId="{38170E0D-BF89-407F-9354-5451A0B03C2C}" destId="{D682BCD9-A808-4005-A194-54C2422B6F9A}" srcOrd="0" destOrd="0" presId="urn:microsoft.com/office/officeart/2005/8/layout/chevron2"/>
    <dgm:cxn modelId="{0450C13C-FB32-4CEE-8E77-EF26FC96AC04}" type="presOf" srcId="{29B1E46F-2FB8-4134-923F-F7928DB2D037}" destId="{772C116A-C1D0-4ACA-AE58-8F2431B74EDF}" srcOrd="0" destOrd="0" presId="urn:microsoft.com/office/officeart/2005/8/layout/chevron2"/>
    <dgm:cxn modelId="{9B79D217-551D-4C59-98EA-172D0DD95194}" srcId="{6712DD27-B9C4-4A0E-8C41-6FEEF2E2C569}" destId="{F17FB237-0E8F-40C5-BDE4-C94757AF6E41}" srcOrd="0" destOrd="0" parTransId="{B5ABB776-D3C2-4A84-96E1-C2C633D130D0}" sibTransId="{A91B1AC1-9697-4F45-B5AB-9744EA4EE023}"/>
    <dgm:cxn modelId="{EFB9F729-4655-41AE-AF0A-83D4F9874D03}" type="presOf" srcId="{6712DD27-B9C4-4A0E-8C41-6FEEF2E2C569}" destId="{6CB65A3E-DC58-4824-9114-206787416C05}" srcOrd="0" destOrd="0" presId="urn:microsoft.com/office/officeart/2005/8/layout/chevron2"/>
    <dgm:cxn modelId="{D1CD3441-4FC3-4356-BAAA-58F7F5DED0FD}" srcId="{6712DD27-B9C4-4A0E-8C41-6FEEF2E2C569}" destId="{25DECAEA-55C5-4CB7-B62E-0DB310ED2B2F}" srcOrd="3" destOrd="0" parTransId="{3A16E622-545D-440F-B48A-C27162517617}" sibTransId="{062B2A6D-37D1-4762-AC64-8AA2DB683C70}"/>
    <dgm:cxn modelId="{41FB5E96-2235-4C25-8CB2-BD4FD39EA8FF}" srcId="{25DECAEA-55C5-4CB7-B62E-0DB310ED2B2F}" destId="{F0168C5D-6FC2-43D8-B1FB-86EC254FD4DE}" srcOrd="0" destOrd="0" parTransId="{F0F72C32-1508-4260-836F-3F809A8FAF12}" sibTransId="{B7824375-C7C8-46F6-B95D-850E88BCE4FE}"/>
    <dgm:cxn modelId="{38FDEC36-2B91-47AF-B6FB-104532727A59}" srcId="{B19E4674-1D85-4385-89C7-7103D9296A54}" destId="{3A2564D1-5C32-4C4D-ADB0-3DB06D617E3E}" srcOrd="0" destOrd="0" parTransId="{76B0C9C9-530E-4720-B132-AD122ECADA1F}" sibTransId="{CB1C13E3-21EB-4E88-AB06-DB8D3BEBF549}"/>
    <dgm:cxn modelId="{69A4E085-AAFC-4336-AD01-97949D06437F}" type="presOf" srcId="{F0168C5D-6FC2-43D8-B1FB-86EC254FD4DE}" destId="{3F944E20-0EBF-430B-9B6E-C8B15FE82A1D}" srcOrd="0" destOrd="0" presId="urn:microsoft.com/office/officeart/2005/8/layout/chevron2"/>
    <dgm:cxn modelId="{AE2CF634-6B18-46B6-913B-AC8AE47B98C7}" srcId="{6712DD27-B9C4-4A0E-8C41-6FEEF2E2C569}" destId="{B19E4674-1D85-4385-89C7-7103D9296A54}" srcOrd="1" destOrd="0" parTransId="{1BFF8049-E4AF-4E93-A6DC-D3F75A03F00B}" sibTransId="{7FD4E211-E5C4-4EEA-B55E-314B7CA65FC5}"/>
    <dgm:cxn modelId="{582A9BE5-A45B-4389-A646-C1693A4A2922}" type="presOf" srcId="{25DECAEA-55C5-4CB7-B62E-0DB310ED2B2F}" destId="{9F6C165F-21F4-4928-823C-D76FF1016343}" srcOrd="0" destOrd="0" presId="urn:microsoft.com/office/officeart/2005/8/layout/chevron2"/>
    <dgm:cxn modelId="{4AB84369-233D-4C8D-B703-17263875B12C}" srcId="{29B1E46F-2FB8-4134-923F-F7928DB2D037}" destId="{38170E0D-BF89-407F-9354-5451A0B03C2C}" srcOrd="0" destOrd="0" parTransId="{C057002D-E2C1-4B5E-99C2-7D97728E68A4}" sibTransId="{88CD2AF4-DC66-462D-A28A-9F71DC701825}"/>
    <dgm:cxn modelId="{8F06FFF2-6D65-43C2-806F-CE80632AEBAD}" srcId="{6712DD27-B9C4-4A0E-8C41-6FEEF2E2C569}" destId="{29B1E46F-2FB8-4134-923F-F7928DB2D037}" srcOrd="2" destOrd="0" parTransId="{FB61879E-6E93-4D98-926E-34E8E37CFE93}" sibTransId="{8A1F4E81-6ECB-4DDD-B2CB-F648AC2BA8C3}"/>
    <dgm:cxn modelId="{43D45BFA-8160-460C-B49A-57C3DEEEF443}" srcId="{F17FB237-0E8F-40C5-BDE4-C94757AF6E41}" destId="{C6742F2D-D645-4144-B52B-637D44302794}" srcOrd="0" destOrd="0" parTransId="{EC601AA6-5E85-4F0E-ACA1-DE769E94C8CD}" sibTransId="{C031D2B8-C794-4686-A845-CA6990EFC574}"/>
    <dgm:cxn modelId="{6502829A-9466-45A1-BC09-9F67AF77F201}" type="presOf" srcId="{F17FB237-0E8F-40C5-BDE4-C94757AF6E41}" destId="{1D4CB0BB-4C6E-46F1-AB03-E30F74278BD8}" srcOrd="0" destOrd="0" presId="urn:microsoft.com/office/officeart/2005/8/layout/chevron2"/>
    <dgm:cxn modelId="{AE8EB974-26D9-422A-BB50-495D6B97E0BF}" type="presOf" srcId="{3A2564D1-5C32-4C4D-ADB0-3DB06D617E3E}" destId="{0711B1AA-F84C-4351-B673-0B3FC558F548}" srcOrd="0" destOrd="0" presId="urn:microsoft.com/office/officeart/2005/8/layout/chevron2"/>
    <dgm:cxn modelId="{F86D5882-C6A1-472C-811B-9B6DB8AFA1B8}" type="presOf" srcId="{C6742F2D-D645-4144-B52B-637D44302794}" destId="{0B795282-CE0E-4772-B6AD-679DDBDADAEB}" srcOrd="0" destOrd="0" presId="urn:microsoft.com/office/officeart/2005/8/layout/chevron2"/>
    <dgm:cxn modelId="{3FC55AE4-1271-47C3-93F1-360785A47119}" type="presParOf" srcId="{6CB65A3E-DC58-4824-9114-206787416C05}" destId="{E662644F-8831-4DE8-BBB3-D4475255CAAE}" srcOrd="0" destOrd="0" presId="urn:microsoft.com/office/officeart/2005/8/layout/chevron2"/>
    <dgm:cxn modelId="{000C8B70-9EDE-475B-A3D0-547476BFA7CC}" type="presParOf" srcId="{E662644F-8831-4DE8-BBB3-D4475255CAAE}" destId="{1D4CB0BB-4C6E-46F1-AB03-E30F74278BD8}" srcOrd="0" destOrd="0" presId="urn:microsoft.com/office/officeart/2005/8/layout/chevron2"/>
    <dgm:cxn modelId="{A3A7588A-00AE-49DB-83C6-8F0EB604F40D}" type="presParOf" srcId="{E662644F-8831-4DE8-BBB3-D4475255CAAE}" destId="{0B795282-CE0E-4772-B6AD-679DDBDADAEB}" srcOrd="1" destOrd="0" presId="urn:microsoft.com/office/officeart/2005/8/layout/chevron2"/>
    <dgm:cxn modelId="{31DA9587-4915-49EF-A7D9-48D3B01FC0E3}" type="presParOf" srcId="{6CB65A3E-DC58-4824-9114-206787416C05}" destId="{8AC05DBD-C2E0-4F12-9E91-AFB6A436208C}" srcOrd="1" destOrd="0" presId="urn:microsoft.com/office/officeart/2005/8/layout/chevron2"/>
    <dgm:cxn modelId="{5E5DE353-47EF-4C16-AA48-A682D99DDDAE}" type="presParOf" srcId="{6CB65A3E-DC58-4824-9114-206787416C05}" destId="{AE3F94B6-932C-4949-83F3-C6B4216228F2}" srcOrd="2" destOrd="0" presId="urn:microsoft.com/office/officeart/2005/8/layout/chevron2"/>
    <dgm:cxn modelId="{59E3027B-584A-438B-B4BE-EDE2D0EF5769}" type="presParOf" srcId="{AE3F94B6-932C-4949-83F3-C6B4216228F2}" destId="{119078FD-D3BC-4790-BCBE-5F854C29CEEE}" srcOrd="0" destOrd="0" presId="urn:microsoft.com/office/officeart/2005/8/layout/chevron2"/>
    <dgm:cxn modelId="{8F7DFB1F-A596-40D2-BF0B-0D9EC3827ABD}" type="presParOf" srcId="{AE3F94B6-932C-4949-83F3-C6B4216228F2}" destId="{0711B1AA-F84C-4351-B673-0B3FC558F548}" srcOrd="1" destOrd="0" presId="urn:microsoft.com/office/officeart/2005/8/layout/chevron2"/>
    <dgm:cxn modelId="{A821A2D8-1BC1-446D-A144-D7FD551FEF7C}" type="presParOf" srcId="{6CB65A3E-DC58-4824-9114-206787416C05}" destId="{C78398E3-CC50-4B63-87E6-FBEC10E88AC9}" srcOrd="3" destOrd="0" presId="urn:microsoft.com/office/officeart/2005/8/layout/chevron2"/>
    <dgm:cxn modelId="{383E6261-B2C7-491F-BC06-5CE6812A59A6}" type="presParOf" srcId="{6CB65A3E-DC58-4824-9114-206787416C05}" destId="{ACBC6248-1538-40D2-AB78-709A2E12F789}" srcOrd="4" destOrd="0" presId="urn:microsoft.com/office/officeart/2005/8/layout/chevron2"/>
    <dgm:cxn modelId="{EBA14B11-1D47-453A-9C0A-D2C276F979E8}" type="presParOf" srcId="{ACBC6248-1538-40D2-AB78-709A2E12F789}" destId="{772C116A-C1D0-4ACA-AE58-8F2431B74EDF}" srcOrd="0" destOrd="0" presId="urn:microsoft.com/office/officeart/2005/8/layout/chevron2"/>
    <dgm:cxn modelId="{CB90BF23-19EE-4449-8C6B-900977423731}" type="presParOf" srcId="{ACBC6248-1538-40D2-AB78-709A2E12F789}" destId="{D682BCD9-A808-4005-A194-54C2422B6F9A}" srcOrd="1" destOrd="0" presId="urn:microsoft.com/office/officeart/2005/8/layout/chevron2"/>
    <dgm:cxn modelId="{ECBEB6C9-97A0-4BBA-B5A7-4B2829D0FE2E}" type="presParOf" srcId="{6CB65A3E-DC58-4824-9114-206787416C05}" destId="{92E1C666-8650-4E5C-BA0A-74657214304F}" srcOrd="5" destOrd="0" presId="urn:microsoft.com/office/officeart/2005/8/layout/chevron2"/>
    <dgm:cxn modelId="{F4B1DE21-16FF-43A4-9405-3A545C85671E}" type="presParOf" srcId="{6CB65A3E-DC58-4824-9114-206787416C05}" destId="{8C264532-C34F-46B4-930B-5A58DAD19322}" srcOrd="6" destOrd="0" presId="urn:microsoft.com/office/officeart/2005/8/layout/chevron2"/>
    <dgm:cxn modelId="{68B117E4-4A5A-42AA-A1D7-5C1346AA8A22}" type="presParOf" srcId="{8C264532-C34F-46B4-930B-5A58DAD19322}" destId="{9F6C165F-21F4-4928-823C-D76FF1016343}" srcOrd="0" destOrd="0" presId="urn:microsoft.com/office/officeart/2005/8/layout/chevron2"/>
    <dgm:cxn modelId="{0E76F859-9EAE-43E3-8531-3478E9867DB4}" type="presParOf" srcId="{8C264532-C34F-46B4-930B-5A58DAD19322}" destId="{3F944E20-0EBF-430B-9B6E-C8B15FE82A1D}"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712DD27-B9C4-4A0E-8C41-6FEEF2E2C56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pPr rtl="1"/>
          <a:endParaRPr lang="he-IL"/>
        </a:p>
      </dgm:t>
    </dgm:pt>
    <dgm:pt modelId="{F17FB237-0E8F-40C5-BDE4-C94757AF6E41}">
      <dgm:prSet phldrT="[Text]" custT="1"/>
      <dgm:spPr/>
      <dgm:t>
        <a:bodyPr/>
        <a:lstStyle/>
        <a:p>
          <a:pPr rtl="0"/>
          <a:r>
            <a:rPr lang="en-US" sz="1100"/>
            <a:t>Identification</a:t>
          </a:r>
          <a:endParaRPr lang="he-IL" sz="1100"/>
        </a:p>
      </dgm:t>
    </dgm:pt>
    <dgm:pt modelId="{B5ABB776-D3C2-4A84-96E1-C2C633D130D0}" type="parTrans" cxnId="{9B79D217-551D-4C59-98EA-172D0DD95194}">
      <dgm:prSet/>
      <dgm:spPr/>
      <dgm:t>
        <a:bodyPr/>
        <a:lstStyle/>
        <a:p>
          <a:pPr rtl="1"/>
          <a:endParaRPr lang="he-IL"/>
        </a:p>
      </dgm:t>
    </dgm:pt>
    <dgm:pt modelId="{A91B1AC1-9697-4F45-B5AB-9744EA4EE023}" type="sibTrans" cxnId="{9B79D217-551D-4C59-98EA-172D0DD95194}">
      <dgm:prSet/>
      <dgm:spPr/>
      <dgm:t>
        <a:bodyPr/>
        <a:lstStyle/>
        <a:p>
          <a:pPr rtl="1"/>
          <a:endParaRPr lang="he-IL"/>
        </a:p>
      </dgm:t>
    </dgm:pt>
    <dgm:pt modelId="{C6742F2D-D645-4144-B52B-637D44302794}">
      <dgm:prSet phldrT="[Text]" custT="1"/>
      <dgm:spPr/>
      <dgm:t>
        <a:bodyPr/>
        <a:lstStyle/>
        <a:p>
          <a:pPr rtl="0"/>
          <a:r>
            <a:rPr lang="en-US" sz="1600"/>
            <a:t>GET a token </a:t>
          </a:r>
          <a:endParaRPr lang="he-IL" sz="1600"/>
        </a:p>
      </dgm:t>
    </dgm:pt>
    <dgm:pt modelId="{EC601AA6-5E85-4F0E-ACA1-DE769E94C8CD}" type="parTrans" cxnId="{43D45BFA-8160-460C-B49A-57C3DEEEF443}">
      <dgm:prSet/>
      <dgm:spPr/>
      <dgm:t>
        <a:bodyPr/>
        <a:lstStyle/>
        <a:p>
          <a:pPr rtl="1"/>
          <a:endParaRPr lang="he-IL"/>
        </a:p>
      </dgm:t>
    </dgm:pt>
    <dgm:pt modelId="{C031D2B8-C794-4686-A845-CA6990EFC574}" type="sibTrans" cxnId="{43D45BFA-8160-460C-B49A-57C3DEEEF443}">
      <dgm:prSet/>
      <dgm:spPr/>
      <dgm:t>
        <a:bodyPr/>
        <a:lstStyle/>
        <a:p>
          <a:pPr rtl="1"/>
          <a:endParaRPr lang="he-IL"/>
        </a:p>
      </dgm:t>
    </dgm:pt>
    <dgm:pt modelId="{B19E4674-1D85-4385-89C7-7103D9296A54}">
      <dgm:prSet phldrT="[Text]" custT="1"/>
      <dgm:spPr/>
      <dgm:t>
        <a:bodyPr/>
        <a:lstStyle/>
        <a:p>
          <a:pPr rtl="0"/>
          <a:r>
            <a:rPr lang="en-US" sz="1100"/>
            <a:t>POST the Contact</a:t>
          </a:r>
          <a:endParaRPr lang="he-IL" sz="1100"/>
        </a:p>
      </dgm:t>
    </dgm:pt>
    <dgm:pt modelId="{1BFF8049-E4AF-4E93-A6DC-D3F75A03F00B}" type="parTrans" cxnId="{AE2CF634-6B18-46B6-913B-AC8AE47B98C7}">
      <dgm:prSet/>
      <dgm:spPr/>
      <dgm:t>
        <a:bodyPr/>
        <a:lstStyle/>
        <a:p>
          <a:pPr rtl="1"/>
          <a:endParaRPr lang="he-IL"/>
        </a:p>
      </dgm:t>
    </dgm:pt>
    <dgm:pt modelId="{7FD4E211-E5C4-4EEA-B55E-314B7CA65FC5}" type="sibTrans" cxnId="{AE2CF634-6B18-46B6-913B-AC8AE47B98C7}">
      <dgm:prSet/>
      <dgm:spPr/>
      <dgm:t>
        <a:bodyPr/>
        <a:lstStyle/>
        <a:p>
          <a:pPr rtl="1"/>
          <a:endParaRPr lang="he-IL"/>
        </a:p>
      </dgm:t>
    </dgm:pt>
    <dgm:pt modelId="{3A2564D1-5C32-4C4D-ADB0-3DB06D617E3E}">
      <dgm:prSet phldrT="[Text]" custT="1"/>
      <dgm:spPr/>
      <dgm:t>
        <a:bodyPr/>
        <a:lstStyle/>
        <a:p>
          <a:pPr rtl="0"/>
          <a:r>
            <a:rPr lang="en-US" sz="1600"/>
            <a:t>Add a new contact to Caspit</a:t>
          </a:r>
          <a:endParaRPr lang="he-IL" sz="1600"/>
        </a:p>
      </dgm:t>
    </dgm:pt>
    <dgm:pt modelId="{76B0C9C9-530E-4720-B132-AD122ECADA1F}" type="parTrans" cxnId="{38FDEC36-2B91-47AF-B6FB-104532727A59}">
      <dgm:prSet/>
      <dgm:spPr/>
      <dgm:t>
        <a:bodyPr/>
        <a:lstStyle/>
        <a:p>
          <a:pPr rtl="1"/>
          <a:endParaRPr lang="he-IL"/>
        </a:p>
      </dgm:t>
    </dgm:pt>
    <dgm:pt modelId="{CB1C13E3-21EB-4E88-AB06-DB8D3BEBF549}" type="sibTrans" cxnId="{38FDEC36-2B91-47AF-B6FB-104532727A59}">
      <dgm:prSet/>
      <dgm:spPr/>
      <dgm:t>
        <a:bodyPr/>
        <a:lstStyle/>
        <a:p>
          <a:pPr rtl="1"/>
          <a:endParaRPr lang="he-IL"/>
        </a:p>
      </dgm:t>
    </dgm:pt>
    <dgm:pt modelId="{29B1E46F-2FB8-4134-923F-F7928DB2D037}">
      <dgm:prSet phldrT="[Text]" custT="1"/>
      <dgm:spPr/>
      <dgm:t>
        <a:bodyPr/>
        <a:lstStyle/>
        <a:p>
          <a:pPr rtl="0"/>
          <a:r>
            <a:rPr lang="en-US" sz="1100"/>
            <a:t>POST the Invoice</a:t>
          </a:r>
          <a:endParaRPr lang="he-IL" sz="1100"/>
        </a:p>
      </dgm:t>
    </dgm:pt>
    <dgm:pt modelId="{FB61879E-6E93-4D98-926E-34E8E37CFE93}" type="parTrans" cxnId="{8F06FFF2-6D65-43C2-806F-CE80632AEBAD}">
      <dgm:prSet/>
      <dgm:spPr/>
      <dgm:t>
        <a:bodyPr/>
        <a:lstStyle/>
        <a:p>
          <a:pPr rtl="1"/>
          <a:endParaRPr lang="he-IL"/>
        </a:p>
      </dgm:t>
    </dgm:pt>
    <dgm:pt modelId="{8A1F4E81-6ECB-4DDD-B2CB-F648AC2BA8C3}" type="sibTrans" cxnId="{8F06FFF2-6D65-43C2-806F-CE80632AEBAD}">
      <dgm:prSet/>
      <dgm:spPr/>
      <dgm:t>
        <a:bodyPr/>
        <a:lstStyle/>
        <a:p>
          <a:pPr rtl="1"/>
          <a:endParaRPr lang="he-IL"/>
        </a:p>
      </dgm:t>
    </dgm:pt>
    <dgm:pt modelId="{25DECAEA-55C5-4CB7-B62E-0DB310ED2B2F}">
      <dgm:prSet phldrT="[Text]"/>
      <dgm:spPr/>
      <dgm:t>
        <a:bodyPr/>
        <a:lstStyle/>
        <a:p>
          <a:pPr rtl="0"/>
          <a:r>
            <a:rPr lang="en-US"/>
            <a:t>Finish</a:t>
          </a:r>
          <a:endParaRPr lang="he-IL"/>
        </a:p>
      </dgm:t>
    </dgm:pt>
    <dgm:pt modelId="{3A16E622-545D-440F-B48A-C27162517617}" type="parTrans" cxnId="{D1CD3441-4FC3-4356-BAAA-58F7F5DED0FD}">
      <dgm:prSet/>
      <dgm:spPr/>
      <dgm:t>
        <a:bodyPr/>
        <a:lstStyle/>
        <a:p>
          <a:pPr rtl="1"/>
          <a:endParaRPr lang="he-IL"/>
        </a:p>
      </dgm:t>
    </dgm:pt>
    <dgm:pt modelId="{062B2A6D-37D1-4762-AC64-8AA2DB683C70}" type="sibTrans" cxnId="{D1CD3441-4FC3-4356-BAAA-58F7F5DED0FD}">
      <dgm:prSet/>
      <dgm:spPr/>
      <dgm:t>
        <a:bodyPr/>
        <a:lstStyle/>
        <a:p>
          <a:pPr rtl="1"/>
          <a:endParaRPr lang="he-IL"/>
        </a:p>
      </dgm:t>
    </dgm:pt>
    <dgm:pt modelId="{38170E0D-BF89-407F-9354-5451A0B03C2C}">
      <dgm:prSet phldrT="[Text]" custT="1"/>
      <dgm:spPr/>
      <dgm:t>
        <a:bodyPr/>
        <a:lstStyle/>
        <a:p>
          <a:pPr rtl="0"/>
          <a:r>
            <a:rPr lang="en-US" sz="1600"/>
            <a:t>Add a new invoice to Caspit</a:t>
          </a:r>
          <a:endParaRPr lang="he-IL" sz="1600"/>
        </a:p>
      </dgm:t>
    </dgm:pt>
    <dgm:pt modelId="{C057002D-E2C1-4B5E-99C2-7D97728E68A4}" type="parTrans" cxnId="{4AB84369-233D-4C8D-B703-17263875B12C}">
      <dgm:prSet/>
      <dgm:spPr/>
      <dgm:t>
        <a:bodyPr/>
        <a:lstStyle/>
        <a:p>
          <a:pPr rtl="1"/>
          <a:endParaRPr lang="he-IL"/>
        </a:p>
      </dgm:t>
    </dgm:pt>
    <dgm:pt modelId="{88CD2AF4-DC66-462D-A28A-9F71DC701825}" type="sibTrans" cxnId="{4AB84369-233D-4C8D-B703-17263875B12C}">
      <dgm:prSet/>
      <dgm:spPr/>
      <dgm:t>
        <a:bodyPr/>
        <a:lstStyle/>
        <a:p>
          <a:pPr rtl="1"/>
          <a:endParaRPr lang="he-IL"/>
        </a:p>
      </dgm:t>
    </dgm:pt>
    <dgm:pt modelId="{BB5B95F5-DB7E-44D4-9DA8-E86D35D419A2}">
      <dgm:prSet phldrT="[Text]" custT="1"/>
      <dgm:spPr/>
      <dgm:t>
        <a:bodyPr/>
        <a:lstStyle/>
        <a:p>
          <a:pPr rtl="0"/>
          <a:r>
            <a:rPr lang="en-US" sz="1100"/>
            <a:t>Email document</a:t>
          </a:r>
          <a:endParaRPr lang="he-IL" sz="1100"/>
        </a:p>
      </dgm:t>
    </dgm:pt>
    <dgm:pt modelId="{6D9965AE-B622-4D27-B1A2-EF83C675CA2E}" type="parTrans" cxnId="{B0BEE705-878A-4C16-8131-BF7EC3859D42}">
      <dgm:prSet/>
      <dgm:spPr/>
      <dgm:t>
        <a:bodyPr/>
        <a:lstStyle/>
        <a:p>
          <a:pPr rtl="1"/>
          <a:endParaRPr lang="he-IL"/>
        </a:p>
      </dgm:t>
    </dgm:pt>
    <dgm:pt modelId="{BC02CD95-A18F-4180-979C-C6B635DB5D03}" type="sibTrans" cxnId="{B0BEE705-878A-4C16-8131-BF7EC3859D42}">
      <dgm:prSet/>
      <dgm:spPr/>
      <dgm:t>
        <a:bodyPr/>
        <a:lstStyle/>
        <a:p>
          <a:pPr rtl="1"/>
          <a:endParaRPr lang="he-IL"/>
        </a:p>
      </dgm:t>
    </dgm:pt>
    <dgm:pt modelId="{D1D7C7B8-6D74-43F9-87BF-8072565C3A22}">
      <dgm:prSet phldrT="[Text]" custT="1"/>
      <dgm:spPr/>
      <dgm:t>
        <a:bodyPr/>
        <a:lstStyle/>
        <a:p>
          <a:pPr rtl="0"/>
          <a:r>
            <a:rPr lang="en-US" sz="1600" b="1" cap="none" spc="0">
              <a:ln w="5715"/>
              <a:gradFill>
                <a:gsLst>
                  <a:gs pos="0">
                    <a:schemeClr val="accent2">
                      <a:tint val="70000"/>
                      <a:satMod val="245000"/>
                    </a:schemeClr>
                  </a:gs>
                  <a:gs pos="75000">
                    <a:schemeClr val="accent2">
                      <a:tint val="90000"/>
                      <a:shade val="60000"/>
                      <a:satMod val="240000"/>
                    </a:schemeClr>
                  </a:gs>
                  <a:gs pos="100000">
                    <a:schemeClr val="accent2">
                      <a:tint val="100000"/>
                      <a:shade val="50000"/>
                      <a:satMod val="240000"/>
                    </a:schemeClr>
                  </a:gs>
                </a:gsLst>
                <a:lin ang="5400000"/>
              </a:gradFill>
              <a:effectLst>
                <a:outerShdw blurRad="50800" dist="39000" dir="5460000" algn="tl">
                  <a:srgbClr val="000000">
                    <a:alpha val="38000"/>
                  </a:srgbClr>
                </a:outerShdw>
              </a:effectLst>
            </a:rPr>
            <a:t>Email the document</a:t>
          </a:r>
          <a:endParaRPr lang="he-IL" sz="1600" b="1" cap="none" spc="0">
            <a:ln w="5715"/>
            <a:gradFill>
              <a:gsLst>
                <a:gs pos="0">
                  <a:schemeClr val="accent2">
                    <a:tint val="70000"/>
                    <a:satMod val="245000"/>
                  </a:schemeClr>
                </a:gs>
                <a:gs pos="75000">
                  <a:schemeClr val="accent2">
                    <a:tint val="90000"/>
                    <a:shade val="60000"/>
                    <a:satMod val="240000"/>
                  </a:schemeClr>
                </a:gs>
                <a:gs pos="100000">
                  <a:schemeClr val="accent2">
                    <a:tint val="100000"/>
                    <a:shade val="50000"/>
                    <a:satMod val="240000"/>
                  </a:schemeClr>
                </a:gs>
              </a:gsLst>
              <a:lin ang="5400000"/>
            </a:gradFill>
            <a:effectLst>
              <a:outerShdw blurRad="50800" dist="39000" dir="5460000" algn="tl">
                <a:srgbClr val="000000">
                  <a:alpha val="38000"/>
                </a:srgbClr>
              </a:outerShdw>
            </a:effectLst>
          </a:endParaRPr>
        </a:p>
      </dgm:t>
    </dgm:pt>
    <dgm:pt modelId="{4A5C238E-04BD-41A9-824D-2113CB05FA17}" type="parTrans" cxnId="{07FA965C-D6EC-44AD-BFB3-F263CEE06849}">
      <dgm:prSet/>
      <dgm:spPr/>
      <dgm:t>
        <a:bodyPr/>
        <a:lstStyle/>
        <a:p>
          <a:pPr rtl="1"/>
          <a:endParaRPr lang="he-IL"/>
        </a:p>
      </dgm:t>
    </dgm:pt>
    <dgm:pt modelId="{E4F53EC5-E2F1-440B-A6E8-959094223080}" type="sibTrans" cxnId="{07FA965C-D6EC-44AD-BFB3-F263CEE06849}">
      <dgm:prSet/>
      <dgm:spPr/>
      <dgm:t>
        <a:bodyPr/>
        <a:lstStyle/>
        <a:p>
          <a:pPr rtl="1"/>
          <a:endParaRPr lang="he-IL"/>
        </a:p>
      </dgm:t>
    </dgm:pt>
    <dgm:pt modelId="{E94E07BE-100A-4F21-A464-582C108FDAE2}">
      <dgm:prSet phldrT="[Text]" custT="1"/>
      <dgm:spPr/>
      <dgm:t>
        <a:bodyPr/>
        <a:lstStyle/>
        <a:p>
          <a:pPr rtl="0"/>
          <a:r>
            <a:rPr lang="en-US" sz="1600"/>
            <a:t>Display invoice info to your customer</a:t>
          </a:r>
          <a:endParaRPr lang="he-IL" sz="1600"/>
        </a:p>
      </dgm:t>
    </dgm:pt>
    <dgm:pt modelId="{AF6117D6-2FF4-4652-8FA3-FD830275DAD7}" type="parTrans" cxnId="{85E60A83-8794-402A-B4E7-8A149142C31F}">
      <dgm:prSet/>
      <dgm:spPr/>
      <dgm:t>
        <a:bodyPr/>
        <a:lstStyle/>
        <a:p>
          <a:pPr rtl="1"/>
          <a:endParaRPr lang="he-IL"/>
        </a:p>
      </dgm:t>
    </dgm:pt>
    <dgm:pt modelId="{EFBB187D-0F53-47F1-8AFC-1156273DF2C7}" type="sibTrans" cxnId="{85E60A83-8794-402A-B4E7-8A149142C31F}">
      <dgm:prSet/>
      <dgm:spPr/>
      <dgm:t>
        <a:bodyPr/>
        <a:lstStyle/>
        <a:p>
          <a:pPr rtl="1"/>
          <a:endParaRPr lang="he-IL"/>
        </a:p>
      </dgm:t>
    </dgm:pt>
    <dgm:pt modelId="{6CB65A3E-DC58-4824-9114-206787416C05}" type="pres">
      <dgm:prSet presAssocID="{6712DD27-B9C4-4A0E-8C41-6FEEF2E2C569}" presName="linearFlow" presStyleCnt="0">
        <dgm:presLayoutVars>
          <dgm:dir/>
          <dgm:animLvl val="lvl"/>
          <dgm:resizeHandles val="exact"/>
        </dgm:presLayoutVars>
      </dgm:prSet>
      <dgm:spPr/>
      <dgm:t>
        <a:bodyPr/>
        <a:lstStyle/>
        <a:p>
          <a:pPr rtl="1"/>
          <a:endParaRPr lang="he-IL"/>
        </a:p>
      </dgm:t>
    </dgm:pt>
    <dgm:pt modelId="{E662644F-8831-4DE8-BBB3-D4475255CAAE}" type="pres">
      <dgm:prSet presAssocID="{F17FB237-0E8F-40C5-BDE4-C94757AF6E41}" presName="composite" presStyleCnt="0"/>
      <dgm:spPr/>
      <dgm:t>
        <a:bodyPr/>
        <a:lstStyle/>
        <a:p>
          <a:pPr rtl="1"/>
          <a:endParaRPr lang="he-IL"/>
        </a:p>
      </dgm:t>
    </dgm:pt>
    <dgm:pt modelId="{1D4CB0BB-4C6E-46F1-AB03-E30F74278BD8}" type="pres">
      <dgm:prSet presAssocID="{F17FB237-0E8F-40C5-BDE4-C94757AF6E41}" presName="parentText" presStyleLbl="alignNode1" presStyleIdx="0" presStyleCnt="5" custScaleX="189199">
        <dgm:presLayoutVars>
          <dgm:chMax val="1"/>
          <dgm:bulletEnabled val="1"/>
        </dgm:presLayoutVars>
      </dgm:prSet>
      <dgm:spPr/>
      <dgm:t>
        <a:bodyPr/>
        <a:lstStyle/>
        <a:p>
          <a:pPr rtl="1"/>
          <a:endParaRPr lang="he-IL"/>
        </a:p>
      </dgm:t>
    </dgm:pt>
    <dgm:pt modelId="{0B795282-CE0E-4772-B6AD-679DDBDADAEB}" type="pres">
      <dgm:prSet presAssocID="{F17FB237-0E8F-40C5-BDE4-C94757AF6E41}" presName="descendantText" presStyleLbl="alignAcc1" presStyleIdx="0" presStyleCnt="5" custScaleX="68569" custLinFactNeighborX="-2820">
        <dgm:presLayoutVars>
          <dgm:bulletEnabled val="1"/>
        </dgm:presLayoutVars>
      </dgm:prSet>
      <dgm:spPr/>
      <dgm:t>
        <a:bodyPr/>
        <a:lstStyle/>
        <a:p>
          <a:pPr rtl="1"/>
          <a:endParaRPr lang="he-IL"/>
        </a:p>
      </dgm:t>
    </dgm:pt>
    <dgm:pt modelId="{8AC05DBD-C2E0-4F12-9E91-AFB6A436208C}" type="pres">
      <dgm:prSet presAssocID="{A91B1AC1-9697-4F45-B5AB-9744EA4EE023}" presName="sp" presStyleCnt="0"/>
      <dgm:spPr/>
      <dgm:t>
        <a:bodyPr/>
        <a:lstStyle/>
        <a:p>
          <a:pPr rtl="1"/>
          <a:endParaRPr lang="he-IL"/>
        </a:p>
      </dgm:t>
    </dgm:pt>
    <dgm:pt modelId="{AE3F94B6-932C-4949-83F3-C6B4216228F2}" type="pres">
      <dgm:prSet presAssocID="{B19E4674-1D85-4385-89C7-7103D9296A54}" presName="composite" presStyleCnt="0"/>
      <dgm:spPr/>
      <dgm:t>
        <a:bodyPr/>
        <a:lstStyle/>
        <a:p>
          <a:pPr rtl="1"/>
          <a:endParaRPr lang="he-IL"/>
        </a:p>
      </dgm:t>
    </dgm:pt>
    <dgm:pt modelId="{119078FD-D3BC-4790-BCBE-5F854C29CEEE}" type="pres">
      <dgm:prSet presAssocID="{B19E4674-1D85-4385-89C7-7103D9296A54}" presName="parentText" presStyleLbl="alignNode1" presStyleIdx="1" presStyleCnt="5" custScaleX="189199">
        <dgm:presLayoutVars>
          <dgm:chMax val="1"/>
          <dgm:bulletEnabled val="1"/>
        </dgm:presLayoutVars>
      </dgm:prSet>
      <dgm:spPr/>
      <dgm:t>
        <a:bodyPr/>
        <a:lstStyle/>
        <a:p>
          <a:pPr rtl="1"/>
          <a:endParaRPr lang="he-IL"/>
        </a:p>
      </dgm:t>
    </dgm:pt>
    <dgm:pt modelId="{0711B1AA-F84C-4351-B673-0B3FC558F548}" type="pres">
      <dgm:prSet presAssocID="{B19E4674-1D85-4385-89C7-7103D9296A54}" presName="descendantText" presStyleLbl="alignAcc1" presStyleIdx="1" presStyleCnt="5" custScaleX="82819">
        <dgm:presLayoutVars>
          <dgm:bulletEnabled val="1"/>
        </dgm:presLayoutVars>
      </dgm:prSet>
      <dgm:spPr/>
      <dgm:t>
        <a:bodyPr/>
        <a:lstStyle/>
        <a:p>
          <a:pPr rtl="1"/>
          <a:endParaRPr lang="he-IL"/>
        </a:p>
      </dgm:t>
    </dgm:pt>
    <dgm:pt modelId="{C78398E3-CC50-4B63-87E6-FBEC10E88AC9}" type="pres">
      <dgm:prSet presAssocID="{7FD4E211-E5C4-4EEA-B55E-314B7CA65FC5}" presName="sp" presStyleCnt="0"/>
      <dgm:spPr/>
      <dgm:t>
        <a:bodyPr/>
        <a:lstStyle/>
        <a:p>
          <a:pPr rtl="1"/>
          <a:endParaRPr lang="he-IL"/>
        </a:p>
      </dgm:t>
    </dgm:pt>
    <dgm:pt modelId="{ACBC6248-1538-40D2-AB78-709A2E12F789}" type="pres">
      <dgm:prSet presAssocID="{29B1E46F-2FB8-4134-923F-F7928DB2D037}" presName="composite" presStyleCnt="0"/>
      <dgm:spPr/>
      <dgm:t>
        <a:bodyPr/>
        <a:lstStyle/>
        <a:p>
          <a:pPr rtl="1"/>
          <a:endParaRPr lang="he-IL"/>
        </a:p>
      </dgm:t>
    </dgm:pt>
    <dgm:pt modelId="{772C116A-C1D0-4ACA-AE58-8F2431B74EDF}" type="pres">
      <dgm:prSet presAssocID="{29B1E46F-2FB8-4134-923F-F7928DB2D037}" presName="parentText" presStyleLbl="alignNode1" presStyleIdx="2" presStyleCnt="5" custScaleX="189199">
        <dgm:presLayoutVars>
          <dgm:chMax val="1"/>
          <dgm:bulletEnabled val="1"/>
        </dgm:presLayoutVars>
      </dgm:prSet>
      <dgm:spPr/>
      <dgm:t>
        <a:bodyPr/>
        <a:lstStyle/>
        <a:p>
          <a:pPr rtl="1"/>
          <a:endParaRPr lang="he-IL"/>
        </a:p>
      </dgm:t>
    </dgm:pt>
    <dgm:pt modelId="{D682BCD9-A808-4005-A194-54C2422B6F9A}" type="pres">
      <dgm:prSet presAssocID="{29B1E46F-2FB8-4134-923F-F7928DB2D037}" presName="descendantText" presStyleLbl="alignAcc1" presStyleIdx="2" presStyleCnt="5" custScaleX="82819">
        <dgm:presLayoutVars>
          <dgm:bulletEnabled val="1"/>
        </dgm:presLayoutVars>
      </dgm:prSet>
      <dgm:spPr/>
      <dgm:t>
        <a:bodyPr/>
        <a:lstStyle/>
        <a:p>
          <a:pPr rtl="1"/>
          <a:endParaRPr lang="he-IL"/>
        </a:p>
      </dgm:t>
    </dgm:pt>
    <dgm:pt modelId="{92E1C666-8650-4E5C-BA0A-74657214304F}" type="pres">
      <dgm:prSet presAssocID="{8A1F4E81-6ECB-4DDD-B2CB-F648AC2BA8C3}" presName="sp" presStyleCnt="0"/>
      <dgm:spPr/>
      <dgm:t>
        <a:bodyPr/>
        <a:lstStyle/>
        <a:p>
          <a:pPr rtl="1"/>
          <a:endParaRPr lang="he-IL"/>
        </a:p>
      </dgm:t>
    </dgm:pt>
    <dgm:pt modelId="{0A2B61FC-D8DF-4531-B8BE-87116DEAC17E}" type="pres">
      <dgm:prSet presAssocID="{BB5B95F5-DB7E-44D4-9DA8-E86D35D419A2}" presName="composite" presStyleCnt="0"/>
      <dgm:spPr/>
      <dgm:t>
        <a:bodyPr/>
        <a:lstStyle/>
        <a:p>
          <a:pPr rtl="1"/>
          <a:endParaRPr lang="he-IL"/>
        </a:p>
      </dgm:t>
    </dgm:pt>
    <dgm:pt modelId="{F9074DA3-6E81-4DEF-A3C5-0256DDB686A6}" type="pres">
      <dgm:prSet presAssocID="{BB5B95F5-DB7E-44D4-9DA8-E86D35D419A2}" presName="parentText" presStyleLbl="alignNode1" presStyleIdx="3" presStyleCnt="5" custScaleX="189199">
        <dgm:presLayoutVars>
          <dgm:chMax val="1"/>
          <dgm:bulletEnabled val="1"/>
        </dgm:presLayoutVars>
      </dgm:prSet>
      <dgm:spPr/>
      <dgm:t>
        <a:bodyPr/>
        <a:lstStyle/>
        <a:p>
          <a:pPr rtl="1"/>
          <a:endParaRPr lang="he-IL"/>
        </a:p>
      </dgm:t>
    </dgm:pt>
    <dgm:pt modelId="{1EB04A29-59C9-48B3-8B15-5E911543AF9B}" type="pres">
      <dgm:prSet presAssocID="{BB5B95F5-DB7E-44D4-9DA8-E86D35D419A2}" presName="descendantText" presStyleLbl="alignAcc1" presStyleIdx="3" presStyleCnt="5" custScaleX="82819">
        <dgm:presLayoutVars>
          <dgm:bulletEnabled val="1"/>
        </dgm:presLayoutVars>
      </dgm:prSet>
      <dgm:spPr/>
      <dgm:t>
        <a:bodyPr/>
        <a:lstStyle/>
        <a:p>
          <a:pPr rtl="1"/>
          <a:endParaRPr lang="he-IL"/>
        </a:p>
      </dgm:t>
    </dgm:pt>
    <dgm:pt modelId="{476BDFAC-38F5-4976-BEC8-820CBAD806AD}" type="pres">
      <dgm:prSet presAssocID="{BC02CD95-A18F-4180-979C-C6B635DB5D03}" presName="sp" presStyleCnt="0"/>
      <dgm:spPr/>
      <dgm:t>
        <a:bodyPr/>
        <a:lstStyle/>
        <a:p>
          <a:pPr rtl="1"/>
          <a:endParaRPr lang="he-IL"/>
        </a:p>
      </dgm:t>
    </dgm:pt>
    <dgm:pt modelId="{8C264532-C34F-46B4-930B-5A58DAD19322}" type="pres">
      <dgm:prSet presAssocID="{25DECAEA-55C5-4CB7-B62E-0DB310ED2B2F}" presName="composite" presStyleCnt="0"/>
      <dgm:spPr/>
      <dgm:t>
        <a:bodyPr/>
        <a:lstStyle/>
        <a:p>
          <a:pPr rtl="1"/>
          <a:endParaRPr lang="he-IL"/>
        </a:p>
      </dgm:t>
    </dgm:pt>
    <dgm:pt modelId="{9F6C165F-21F4-4928-823C-D76FF1016343}" type="pres">
      <dgm:prSet presAssocID="{25DECAEA-55C5-4CB7-B62E-0DB310ED2B2F}" presName="parentText" presStyleLbl="alignNode1" presStyleIdx="4" presStyleCnt="5" custScaleX="189199">
        <dgm:presLayoutVars>
          <dgm:chMax val="1"/>
          <dgm:bulletEnabled val="1"/>
        </dgm:presLayoutVars>
      </dgm:prSet>
      <dgm:spPr/>
      <dgm:t>
        <a:bodyPr/>
        <a:lstStyle/>
        <a:p>
          <a:pPr rtl="1"/>
          <a:endParaRPr lang="he-IL"/>
        </a:p>
      </dgm:t>
    </dgm:pt>
    <dgm:pt modelId="{3F944E20-0EBF-430B-9B6E-C8B15FE82A1D}" type="pres">
      <dgm:prSet presAssocID="{25DECAEA-55C5-4CB7-B62E-0DB310ED2B2F}" presName="descendantText" presStyleLbl="alignAcc1" presStyleIdx="4" presStyleCnt="5" custScaleX="84331" custScaleY="100000">
        <dgm:presLayoutVars>
          <dgm:bulletEnabled val="1"/>
        </dgm:presLayoutVars>
      </dgm:prSet>
      <dgm:spPr/>
      <dgm:t>
        <a:bodyPr/>
        <a:lstStyle/>
        <a:p>
          <a:pPr rtl="1"/>
          <a:endParaRPr lang="he-IL"/>
        </a:p>
      </dgm:t>
    </dgm:pt>
  </dgm:ptLst>
  <dgm:cxnLst>
    <dgm:cxn modelId="{07FA965C-D6EC-44AD-BFB3-F263CEE06849}" srcId="{BB5B95F5-DB7E-44D4-9DA8-E86D35D419A2}" destId="{D1D7C7B8-6D74-43F9-87BF-8072565C3A22}" srcOrd="0" destOrd="0" parTransId="{4A5C238E-04BD-41A9-824D-2113CB05FA17}" sibTransId="{E4F53EC5-E2F1-440B-A6E8-959094223080}"/>
    <dgm:cxn modelId="{9B79D217-551D-4C59-98EA-172D0DD95194}" srcId="{6712DD27-B9C4-4A0E-8C41-6FEEF2E2C569}" destId="{F17FB237-0E8F-40C5-BDE4-C94757AF6E41}" srcOrd="0" destOrd="0" parTransId="{B5ABB776-D3C2-4A84-96E1-C2C633D130D0}" sibTransId="{A91B1AC1-9697-4F45-B5AB-9744EA4EE023}"/>
    <dgm:cxn modelId="{B9CF4C7D-41D5-491A-8D72-2C4FAC08AE9A}" type="presOf" srcId="{E94E07BE-100A-4F21-A464-582C108FDAE2}" destId="{3F944E20-0EBF-430B-9B6E-C8B15FE82A1D}" srcOrd="0" destOrd="0" presId="urn:microsoft.com/office/officeart/2005/8/layout/chevron2"/>
    <dgm:cxn modelId="{85E60A83-8794-402A-B4E7-8A149142C31F}" srcId="{25DECAEA-55C5-4CB7-B62E-0DB310ED2B2F}" destId="{E94E07BE-100A-4F21-A464-582C108FDAE2}" srcOrd="0" destOrd="0" parTransId="{AF6117D6-2FF4-4652-8FA3-FD830275DAD7}" sibTransId="{EFBB187D-0F53-47F1-8AFC-1156273DF2C7}"/>
    <dgm:cxn modelId="{D1CD3441-4FC3-4356-BAAA-58F7F5DED0FD}" srcId="{6712DD27-B9C4-4A0E-8C41-6FEEF2E2C569}" destId="{25DECAEA-55C5-4CB7-B62E-0DB310ED2B2F}" srcOrd="4" destOrd="0" parTransId="{3A16E622-545D-440F-B48A-C27162517617}" sibTransId="{062B2A6D-37D1-4762-AC64-8AA2DB683C70}"/>
    <dgm:cxn modelId="{B0BEE705-878A-4C16-8131-BF7EC3859D42}" srcId="{6712DD27-B9C4-4A0E-8C41-6FEEF2E2C569}" destId="{BB5B95F5-DB7E-44D4-9DA8-E86D35D419A2}" srcOrd="3" destOrd="0" parTransId="{6D9965AE-B622-4D27-B1A2-EF83C675CA2E}" sibTransId="{BC02CD95-A18F-4180-979C-C6B635DB5D03}"/>
    <dgm:cxn modelId="{38FDEC36-2B91-47AF-B6FB-104532727A59}" srcId="{B19E4674-1D85-4385-89C7-7103D9296A54}" destId="{3A2564D1-5C32-4C4D-ADB0-3DB06D617E3E}" srcOrd="0" destOrd="0" parTransId="{76B0C9C9-530E-4720-B132-AD122ECADA1F}" sibTransId="{CB1C13E3-21EB-4E88-AB06-DB8D3BEBF549}"/>
    <dgm:cxn modelId="{AE2CF634-6B18-46B6-913B-AC8AE47B98C7}" srcId="{6712DD27-B9C4-4A0E-8C41-6FEEF2E2C569}" destId="{B19E4674-1D85-4385-89C7-7103D9296A54}" srcOrd="1" destOrd="0" parTransId="{1BFF8049-E4AF-4E93-A6DC-D3F75A03F00B}" sibTransId="{7FD4E211-E5C4-4EEA-B55E-314B7CA65FC5}"/>
    <dgm:cxn modelId="{9C3D9B2D-21B6-45A5-8758-152100E8ED15}" type="presOf" srcId="{C6742F2D-D645-4144-B52B-637D44302794}" destId="{0B795282-CE0E-4772-B6AD-679DDBDADAEB}" srcOrd="0" destOrd="0" presId="urn:microsoft.com/office/officeart/2005/8/layout/chevron2"/>
    <dgm:cxn modelId="{0FE2F9D1-6E7D-4951-B1D6-A548F959FE25}" type="presOf" srcId="{F17FB237-0E8F-40C5-BDE4-C94757AF6E41}" destId="{1D4CB0BB-4C6E-46F1-AB03-E30F74278BD8}" srcOrd="0" destOrd="0" presId="urn:microsoft.com/office/officeart/2005/8/layout/chevron2"/>
    <dgm:cxn modelId="{B1EC54BE-FC13-4162-9947-DE15200FC62B}" type="presOf" srcId="{BB5B95F5-DB7E-44D4-9DA8-E86D35D419A2}" destId="{F9074DA3-6E81-4DEF-A3C5-0256DDB686A6}" srcOrd="0" destOrd="0" presId="urn:microsoft.com/office/officeart/2005/8/layout/chevron2"/>
    <dgm:cxn modelId="{BFAA47C7-D188-46DA-BF71-04D6F1A6DC02}" type="presOf" srcId="{38170E0D-BF89-407F-9354-5451A0B03C2C}" destId="{D682BCD9-A808-4005-A194-54C2422B6F9A}" srcOrd="0" destOrd="0" presId="urn:microsoft.com/office/officeart/2005/8/layout/chevron2"/>
    <dgm:cxn modelId="{DBFEB12B-2509-4DE2-9681-2CFC91508062}" type="presOf" srcId="{D1D7C7B8-6D74-43F9-87BF-8072565C3A22}" destId="{1EB04A29-59C9-48B3-8B15-5E911543AF9B}" srcOrd="0" destOrd="0" presId="urn:microsoft.com/office/officeart/2005/8/layout/chevron2"/>
    <dgm:cxn modelId="{4AB84369-233D-4C8D-B703-17263875B12C}" srcId="{29B1E46F-2FB8-4134-923F-F7928DB2D037}" destId="{38170E0D-BF89-407F-9354-5451A0B03C2C}" srcOrd="0" destOrd="0" parTransId="{C057002D-E2C1-4B5E-99C2-7D97728E68A4}" sibTransId="{88CD2AF4-DC66-462D-A28A-9F71DC701825}"/>
    <dgm:cxn modelId="{8F06FFF2-6D65-43C2-806F-CE80632AEBAD}" srcId="{6712DD27-B9C4-4A0E-8C41-6FEEF2E2C569}" destId="{29B1E46F-2FB8-4134-923F-F7928DB2D037}" srcOrd="2" destOrd="0" parTransId="{FB61879E-6E93-4D98-926E-34E8E37CFE93}" sibTransId="{8A1F4E81-6ECB-4DDD-B2CB-F648AC2BA8C3}"/>
    <dgm:cxn modelId="{77E78C54-8C40-44B7-895E-B86CC6E32851}" type="presOf" srcId="{3A2564D1-5C32-4C4D-ADB0-3DB06D617E3E}" destId="{0711B1AA-F84C-4351-B673-0B3FC558F548}" srcOrd="0" destOrd="0" presId="urn:microsoft.com/office/officeart/2005/8/layout/chevron2"/>
    <dgm:cxn modelId="{43D45BFA-8160-460C-B49A-57C3DEEEF443}" srcId="{F17FB237-0E8F-40C5-BDE4-C94757AF6E41}" destId="{C6742F2D-D645-4144-B52B-637D44302794}" srcOrd="0" destOrd="0" parTransId="{EC601AA6-5E85-4F0E-ACA1-DE769E94C8CD}" sibTransId="{C031D2B8-C794-4686-A845-CA6990EFC574}"/>
    <dgm:cxn modelId="{5A2D6860-A99D-41ED-9E70-D0E7E4E05882}" type="presOf" srcId="{25DECAEA-55C5-4CB7-B62E-0DB310ED2B2F}" destId="{9F6C165F-21F4-4928-823C-D76FF1016343}" srcOrd="0" destOrd="0" presId="urn:microsoft.com/office/officeart/2005/8/layout/chevron2"/>
    <dgm:cxn modelId="{2E9CE6C5-AA44-4E42-9D1A-D230C9D9A628}" type="presOf" srcId="{29B1E46F-2FB8-4134-923F-F7928DB2D037}" destId="{772C116A-C1D0-4ACA-AE58-8F2431B74EDF}" srcOrd="0" destOrd="0" presId="urn:microsoft.com/office/officeart/2005/8/layout/chevron2"/>
    <dgm:cxn modelId="{4F3BD3FE-CBEF-41BF-8CDA-7EA6C134F444}" type="presOf" srcId="{6712DD27-B9C4-4A0E-8C41-6FEEF2E2C569}" destId="{6CB65A3E-DC58-4824-9114-206787416C05}" srcOrd="0" destOrd="0" presId="urn:microsoft.com/office/officeart/2005/8/layout/chevron2"/>
    <dgm:cxn modelId="{A500755B-4A27-4F6B-8152-AF5CD5DBFFD4}" type="presOf" srcId="{B19E4674-1D85-4385-89C7-7103D9296A54}" destId="{119078FD-D3BC-4790-BCBE-5F854C29CEEE}" srcOrd="0" destOrd="0" presId="urn:microsoft.com/office/officeart/2005/8/layout/chevron2"/>
    <dgm:cxn modelId="{18D5B6C3-F7DA-4706-B3C8-12D46D487439}" type="presParOf" srcId="{6CB65A3E-DC58-4824-9114-206787416C05}" destId="{E662644F-8831-4DE8-BBB3-D4475255CAAE}" srcOrd="0" destOrd="0" presId="urn:microsoft.com/office/officeart/2005/8/layout/chevron2"/>
    <dgm:cxn modelId="{E9B6119E-E9D5-465D-9CFD-DC3908CC5552}" type="presParOf" srcId="{E662644F-8831-4DE8-BBB3-D4475255CAAE}" destId="{1D4CB0BB-4C6E-46F1-AB03-E30F74278BD8}" srcOrd="0" destOrd="0" presId="urn:microsoft.com/office/officeart/2005/8/layout/chevron2"/>
    <dgm:cxn modelId="{A48FF8B3-01DE-4EA6-A832-E8EED11819B1}" type="presParOf" srcId="{E662644F-8831-4DE8-BBB3-D4475255CAAE}" destId="{0B795282-CE0E-4772-B6AD-679DDBDADAEB}" srcOrd="1" destOrd="0" presId="urn:microsoft.com/office/officeart/2005/8/layout/chevron2"/>
    <dgm:cxn modelId="{AB856CB2-9D40-4F64-9082-8D0A86955806}" type="presParOf" srcId="{6CB65A3E-DC58-4824-9114-206787416C05}" destId="{8AC05DBD-C2E0-4F12-9E91-AFB6A436208C}" srcOrd="1" destOrd="0" presId="urn:microsoft.com/office/officeart/2005/8/layout/chevron2"/>
    <dgm:cxn modelId="{01BEF29B-B5B0-4A28-8C7B-2E5313FA02E6}" type="presParOf" srcId="{6CB65A3E-DC58-4824-9114-206787416C05}" destId="{AE3F94B6-932C-4949-83F3-C6B4216228F2}" srcOrd="2" destOrd="0" presId="urn:microsoft.com/office/officeart/2005/8/layout/chevron2"/>
    <dgm:cxn modelId="{FF27A047-76E6-4522-B2D5-FB12334D07C8}" type="presParOf" srcId="{AE3F94B6-932C-4949-83F3-C6B4216228F2}" destId="{119078FD-D3BC-4790-BCBE-5F854C29CEEE}" srcOrd="0" destOrd="0" presId="urn:microsoft.com/office/officeart/2005/8/layout/chevron2"/>
    <dgm:cxn modelId="{52023B35-FBBF-42A4-B594-B3046694FDD1}" type="presParOf" srcId="{AE3F94B6-932C-4949-83F3-C6B4216228F2}" destId="{0711B1AA-F84C-4351-B673-0B3FC558F548}" srcOrd="1" destOrd="0" presId="urn:microsoft.com/office/officeart/2005/8/layout/chevron2"/>
    <dgm:cxn modelId="{E822BD6F-BE95-4602-9845-828C9F8D872C}" type="presParOf" srcId="{6CB65A3E-DC58-4824-9114-206787416C05}" destId="{C78398E3-CC50-4B63-87E6-FBEC10E88AC9}" srcOrd="3" destOrd="0" presId="urn:microsoft.com/office/officeart/2005/8/layout/chevron2"/>
    <dgm:cxn modelId="{E644225E-A4C5-4A87-B5B5-803624E90A00}" type="presParOf" srcId="{6CB65A3E-DC58-4824-9114-206787416C05}" destId="{ACBC6248-1538-40D2-AB78-709A2E12F789}" srcOrd="4" destOrd="0" presId="urn:microsoft.com/office/officeart/2005/8/layout/chevron2"/>
    <dgm:cxn modelId="{7D364DDB-EA3D-468C-9D60-23A67C621BDC}" type="presParOf" srcId="{ACBC6248-1538-40D2-AB78-709A2E12F789}" destId="{772C116A-C1D0-4ACA-AE58-8F2431B74EDF}" srcOrd="0" destOrd="0" presId="urn:microsoft.com/office/officeart/2005/8/layout/chevron2"/>
    <dgm:cxn modelId="{D53EB24C-7335-4610-9FDD-68E359264750}" type="presParOf" srcId="{ACBC6248-1538-40D2-AB78-709A2E12F789}" destId="{D682BCD9-A808-4005-A194-54C2422B6F9A}" srcOrd="1" destOrd="0" presId="urn:microsoft.com/office/officeart/2005/8/layout/chevron2"/>
    <dgm:cxn modelId="{52C76494-1D55-4894-B3E9-DC847E7AF0F3}" type="presParOf" srcId="{6CB65A3E-DC58-4824-9114-206787416C05}" destId="{92E1C666-8650-4E5C-BA0A-74657214304F}" srcOrd="5" destOrd="0" presId="urn:microsoft.com/office/officeart/2005/8/layout/chevron2"/>
    <dgm:cxn modelId="{3BF970BA-85C9-4EF2-A2CA-CFB83AE04F8E}" type="presParOf" srcId="{6CB65A3E-DC58-4824-9114-206787416C05}" destId="{0A2B61FC-D8DF-4531-B8BE-87116DEAC17E}" srcOrd="6" destOrd="0" presId="urn:microsoft.com/office/officeart/2005/8/layout/chevron2"/>
    <dgm:cxn modelId="{582F8C44-8B81-4FD2-97D1-2DD6FB6817E9}" type="presParOf" srcId="{0A2B61FC-D8DF-4531-B8BE-87116DEAC17E}" destId="{F9074DA3-6E81-4DEF-A3C5-0256DDB686A6}" srcOrd="0" destOrd="0" presId="urn:microsoft.com/office/officeart/2005/8/layout/chevron2"/>
    <dgm:cxn modelId="{BA7E5C1F-DCD8-4EAE-B5E8-FE637E362AB0}" type="presParOf" srcId="{0A2B61FC-D8DF-4531-B8BE-87116DEAC17E}" destId="{1EB04A29-59C9-48B3-8B15-5E911543AF9B}" srcOrd="1" destOrd="0" presId="urn:microsoft.com/office/officeart/2005/8/layout/chevron2"/>
    <dgm:cxn modelId="{3C117DC8-0D56-480E-8305-AFC11E911205}" type="presParOf" srcId="{6CB65A3E-DC58-4824-9114-206787416C05}" destId="{476BDFAC-38F5-4976-BEC8-820CBAD806AD}" srcOrd="7" destOrd="0" presId="urn:microsoft.com/office/officeart/2005/8/layout/chevron2"/>
    <dgm:cxn modelId="{26790D07-A46D-45E5-9528-7AB7093F6EF3}" type="presParOf" srcId="{6CB65A3E-DC58-4824-9114-206787416C05}" destId="{8C264532-C34F-46B4-930B-5A58DAD19322}" srcOrd="8" destOrd="0" presId="urn:microsoft.com/office/officeart/2005/8/layout/chevron2"/>
    <dgm:cxn modelId="{216ADF7E-C77F-466F-BCF9-3794F62FA2B5}" type="presParOf" srcId="{8C264532-C34F-46B4-930B-5A58DAD19322}" destId="{9F6C165F-21F4-4928-823C-D76FF1016343}" srcOrd="0" destOrd="0" presId="urn:microsoft.com/office/officeart/2005/8/layout/chevron2"/>
    <dgm:cxn modelId="{C651E4B7-78D0-4547-80C7-1A1CF3B58B54}" type="presParOf" srcId="{8C264532-C34F-46B4-930B-5A58DAD19322}" destId="{3F944E20-0EBF-430B-9B6E-C8B15FE82A1D}"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4CB0BB-4C6E-46F1-AB03-E30F74278BD8}">
      <dsp:nvSpPr>
        <dsp:cNvPr id="0" name=""/>
        <dsp:cNvSpPr/>
      </dsp:nvSpPr>
      <dsp:spPr>
        <a:xfrm rot="5400000">
          <a:off x="-139774" y="142923"/>
          <a:ext cx="931832" cy="6522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Identification</a:t>
          </a:r>
          <a:endParaRPr lang="he-IL" sz="1100" kern="1200"/>
        </a:p>
      </dsp:txBody>
      <dsp:txXfrm rot="-5400000">
        <a:off x="1" y="329289"/>
        <a:ext cx="652282" cy="279550"/>
      </dsp:txXfrm>
    </dsp:sp>
    <dsp:sp modelId="{0B795282-CE0E-4772-B6AD-679DDBDADAEB}">
      <dsp:nvSpPr>
        <dsp:cNvPr id="0" name=""/>
        <dsp:cNvSpPr/>
      </dsp:nvSpPr>
      <dsp:spPr>
        <a:xfrm rot="5400000">
          <a:off x="3161624" y="-2506192"/>
          <a:ext cx="606009" cy="562469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GET a token </a:t>
          </a:r>
          <a:endParaRPr lang="he-IL" sz="1600" kern="1200"/>
        </a:p>
      </dsp:txBody>
      <dsp:txXfrm rot="-5400000">
        <a:off x="652283" y="32732"/>
        <a:ext cx="5595109" cy="546843"/>
      </dsp:txXfrm>
    </dsp:sp>
    <dsp:sp modelId="{119078FD-D3BC-4790-BCBE-5F854C29CEEE}">
      <dsp:nvSpPr>
        <dsp:cNvPr id="0" name=""/>
        <dsp:cNvSpPr/>
      </dsp:nvSpPr>
      <dsp:spPr>
        <a:xfrm rot="5400000">
          <a:off x="-139774" y="922413"/>
          <a:ext cx="931832" cy="6522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GET the Contacts</a:t>
          </a:r>
          <a:endParaRPr lang="he-IL" sz="1100" kern="1200"/>
        </a:p>
      </dsp:txBody>
      <dsp:txXfrm rot="-5400000">
        <a:off x="1" y="1108779"/>
        <a:ext cx="652282" cy="279550"/>
      </dsp:txXfrm>
    </dsp:sp>
    <dsp:sp modelId="{0711B1AA-F84C-4351-B673-0B3FC558F548}">
      <dsp:nvSpPr>
        <dsp:cNvPr id="0" name=""/>
        <dsp:cNvSpPr/>
      </dsp:nvSpPr>
      <dsp:spPr>
        <a:xfrm rot="5400000">
          <a:off x="3161783" y="-1726861"/>
          <a:ext cx="605690" cy="562469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Fetch a batch of contacts </a:t>
          </a:r>
          <a:endParaRPr lang="he-IL" sz="1600" kern="1200"/>
        </a:p>
      </dsp:txBody>
      <dsp:txXfrm rot="-5400000">
        <a:off x="652283" y="812206"/>
        <a:ext cx="5595125" cy="546556"/>
      </dsp:txXfrm>
    </dsp:sp>
    <dsp:sp modelId="{772C116A-C1D0-4ACA-AE58-8F2431B74EDF}">
      <dsp:nvSpPr>
        <dsp:cNvPr id="0" name=""/>
        <dsp:cNvSpPr/>
      </dsp:nvSpPr>
      <dsp:spPr>
        <a:xfrm rot="5400000">
          <a:off x="-139774" y="1701903"/>
          <a:ext cx="931832" cy="6522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GET the Invoice</a:t>
          </a:r>
          <a:endParaRPr lang="he-IL" sz="1100" kern="1200"/>
        </a:p>
      </dsp:txBody>
      <dsp:txXfrm rot="-5400000">
        <a:off x="1" y="1888269"/>
        <a:ext cx="652282" cy="279550"/>
      </dsp:txXfrm>
    </dsp:sp>
    <dsp:sp modelId="{D682BCD9-A808-4005-A194-54C2422B6F9A}">
      <dsp:nvSpPr>
        <dsp:cNvPr id="0" name=""/>
        <dsp:cNvSpPr/>
      </dsp:nvSpPr>
      <dsp:spPr>
        <a:xfrm rot="5400000">
          <a:off x="3161783" y="-947371"/>
          <a:ext cx="605690" cy="562469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Fetch the 2nd batch and so on</a:t>
          </a:r>
          <a:endParaRPr lang="he-IL" sz="1600" kern="1200"/>
        </a:p>
      </dsp:txBody>
      <dsp:txXfrm rot="-5400000">
        <a:off x="652283" y="1591696"/>
        <a:ext cx="5595125" cy="546556"/>
      </dsp:txXfrm>
    </dsp:sp>
    <dsp:sp modelId="{9F6C165F-21F4-4928-823C-D76FF1016343}">
      <dsp:nvSpPr>
        <dsp:cNvPr id="0" name=""/>
        <dsp:cNvSpPr/>
      </dsp:nvSpPr>
      <dsp:spPr>
        <a:xfrm rot="5400000">
          <a:off x="-139774" y="2481393"/>
          <a:ext cx="931832" cy="6522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Finish</a:t>
          </a:r>
          <a:endParaRPr lang="he-IL" sz="1100" kern="1200"/>
        </a:p>
      </dsp:txBody>
      <dsp:txXfrm rot="-5400000">
        <a:off x="1" y="2667759"/>
        <a:ext cx="652282" cy="279550"/>
      </dsp:txXfrm>
    </dsp:sp>
    <dsp:sp modelId="{3F944E20-0EBF-430B-9B6E-C8B15FE82A1D}">
      <dsp:nvSpPr>
        <dsp:cNvPr id="0" name=""/>
        <dsp:cNvSpPr/>
      </dsp:nvSpPr>
      <dsp:spPr>
        <a:xfrm rot="5400000">
          <a:off x="3161783" y="-167881"/>
          <a:ext cx="605690" cy="562469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Finish</a:t>
          </a:r>
          <a:endParaRPr lang="he-IL" sz="1600" kern="1200"/>
        </a:p>
      </dsp:txBody>
      <dsp:txXfrm rot="-5400000">
        <a:off x="652283" y="2371186"/>
        <a:ext cx="5595125" cy="5465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4CB0BB-4C6E-46F1-AB03-E30F74278BD8}">
      <dsp:nvSpPr>
        <dsp:cNvPr id="0" name=""/>
        <dsp:cNvSpPr/>
      </dsp:nvSpPr>
      <dsp:spPr>
        <a:xfrm rot="5400000">
          <a:off x="-112922" y="115328"/>
          <a:ext cx="752818" cy="52697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Identification</a:t>
          </a:r>
          <a:endParaRPr lang="he-IL" sz="1100" kern="1200"/>
        </a:p>
      </dsp:txBody>
      <dsp:txXfrm rot="-5400000">
        <a:off x="1" y="265891"/>
        <a:ext cx="526972" cy="225846"/>
      </dsp:txXfrm>
    </dsp:sp>
    <dsp:sp modelId="{0B795282-CE0E-4772-B6AD-679DDBDADAEB}">
      <dsp:nvSpPr>
        <dsp:cNvPr id="0" name=""/>
        <dsp:cNvSpPr/>
      </dsp:nvSpPr>
      <dsp:spPr>
        <a:xfrm rot="5400000">
          <a:off x="3157179" y="-2627800"/>
          <a:ext cx="489589" cy="57500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GET a token </a:t>
          </a:r>
          <a:endParaRPr lang="he-IL" sz="1600" kern="1200"/>
        </a:p>
      </dsp:txBody>
      <dsp:txXfrm rot="-5400000">
        <a:off x="526973" y="26306"/>
        <a:ext cx="5726102" cy="441789"/>
      </dsp:txXfrm>
    </dsp:sp>
    <dsp:sp modelId="{119078FD-D3BC-4790-BCBE-5F854C29CEEE}">
      <dsp:nvSpPr>
        <dsp:cNvPr id="0" name=""/>
        <dsp:cNvSpPr/>
      </dsp:nvSpPr>
      <dsp:spPr>
        <a:xfrm rot="5400000">
          <a:off x="-112922" y="745071"/>
          <a:ext cx="752818" cy="52697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POST the Contact</a:t>
          </a:r>
          <a:endParaRPr lang="he-IL" sz="1100" kern="1200"/>
        </a:p>
      </dsp:txBody>
      <dsp:txXfrm rot="-5400000">
        <a:off x="1" y="895634"/>
        <a:ext cx="526972" cy="225846"/>
      </dsp:txXfrm>
    </dsp:sp>
    <dsp:sp modelId="{0711B1AA-F84C-4351-B673-0B3FC558F548}">
      <dsp:nvSpPr>
        <dsp:cNvPr id="0" name=""/>
        <dsp:cNvSpPr/>
      </dsp:nvSpPr>
      <dsp:spPr>
        <a:xfrm rot="5400000">
          <a:off x="3157307" y="-1998186"/>
          <a:ext cx="489331" cy="57500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Add a new contact to Caspit</a:t>
          </a:r>
          <a:endParaRPr lang="he-IL" sz="1600" kern="1200"/>
        </a:p>
      </dsp:txBody>
      <dsp:txXfrm rot="-5400000">
        <a:off x="526972" y="656036"/>
        <a:ext cx="5726115" cy="441557"/>
      </dsp:txXfrm>
    </dsp:sp>
    <dsp:sp modelId="{772C116A-C1D0-4ACA-AE58-8F2431B74EDF}">
      <dsp:nvSpPr>
        <dsp:cNvPr id="0" name=""/>
        <dsp:cNvSpPr/>
      </dsp:nvSpPr>
      <dsp:spPr>
        <a:xfrm rot="5400000">
          <a:off x="-112922" y="1374813"/>
          <a:ext cx="752818" cy="52697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POST the Invoice</a:t>
          </a:r>
          <a:endParaRPr lang="he-IL" sz="1100" kern="1200"/>
        </a:p>
      </dsp:txBody>
      <dsp:txXfrm rot="-5400000">
        <a:off x="1" y="1525376"/>
        <a:ext cx="526972" cy="225846"/>
      </dsp:txXfrm>
    </dsp:sp>
    <dsp:sp modelId="{D682BCD9-A808-4005-A194-54C2422B6F9A}">
      <dsp:nvSpPr>
        <dsp:cNvPr id="0" name=""/>
        <dsp:cNvSpPr/>
      </dsp:nvSpPr>
      <dsp:spPr>
        <a:xfrm rot="5400000">
          <a:off x="3157307" y="-1368444"/>
          <a:ext cx="489331" cy="57500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Add a new invoice to Caspit</a:t>
          </a:r>
          <a:endParaRPr lang="he-IL" sz="1600" kern="1200"/>
        </a:p>
      </dsp:txBody>
      <dsp:txXfrm rot="-5400000">
        <a:off x="526972" y="1285778"/>
        <a:ext cx="5726115" cy="441557"/>
      </dsp:txXfrm>
    </dsp:sp>
    <dsp:sp modelId="{F9074DA3-6E81-4DEF-A3C5-0256DDB686A6}">
      <dsp:nvSpPr>
        <dsp:cNvPr id="0" name=""/>
        <dsp:cNvSpPr/>
      </dsp:nvSpPr>
      <dsp:spPr>
        <a:xfrm rot="5400000">
          <a:off x="-112922" y="2004556"/>
          <a:ext cx="752818" cy="526972"/>
        </a:xfrm>
        <a:prstGeom prst="chevron">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Process the document</a:t>
          </a:r>
          <a:endParaRPr lang="he-IL" sz="1100" kern="1200"/>
        </a:p>
      </dsp:txBody>
      <dsp:txXfrm rot="-5400000">
        <a:off x="1" y="2155119"/>
        <a:ext cx="526972" cy="225846"/>
      </dsp:txXfrm>
    </dsp:sp>
    <dsp:sp modelId="{1EB04A29-59C9-48B3-8B15-5E911543AF9B}">
      <dsp:nvSpPr>
        <dsp:cNvPr id="0" name=""/>
        <dsp:cNvSpPr/>
      </dsp:nvSpPr>
      <dsp:spPr>
        <a:xfrm rot="5400000">
          <a:off x="3157307" y="-738701"/>
          <a:ext cx="489331" cy="5750002"/>
        </a:xfrm>
        <a:prstGeom prst="round2Same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13792" tIns="10160" rIns="10160" bIns="10160" numCol="1" spcCol="1270" anchor="ctr" anchorCtr="0">
          <a:noAutofit/>
          <a:scene3d>
            <a:camera prst="orthographicFront"/>
            <a:lightRig rig="flat" dir="tl">
              <a:rot lat="0" lon="0" rev="6600000"/>
            </a:lightRig>
          </a:scene3d>
          <a:sp3d extrusionH="25400" contourW="8890">
            <a:bevelT w="38100" h="31750"/>
            <a:contourClr>
              <a:schemeClr val="accent2">
                <a:shade val="75000"/>
              </a:schemeClr>
            </a:contourClr>
          </a:sp3d>
        </a:bodyPr>
        <a:lstStyle/>
        <a:p>
          <a:pPr marL="171450" lvl="1" indent="-171450" algn="l" defTabSz="711200" rtl="0">
            <a:lnSpc>
              <a:spcPct val="90000"/>
            </a:lnSpc>
            <a:spcBef>
              <a:spcPct val="0"/>
            </a:spcBef>
            <a:spcAft>
              <a:spcPct val="15000"/>
            </a:spcAft>
            <a:buChar char="••"/>
          </a:pPr>
          <a:r>
            <a:rPr lang="en-US" sz="1600" b="1" kern="1200" cap="none" spc="0">
              <a:ln w="5715"/>
              <a:gradFill>
                <a:gsLst>
                  <a:gs pos="0">
                    <a:schemeClr val="accent2">
                      <a:tint val="70000"/>
                      <a:satMod val="245000"/>
                    </a:schemeClr>
                  </a:gs>
                  <a:gs pos="75000">
                    <a:schemeClr val="accent2">
                      <a:tint val="90000"/>
                      <a:shade val="60000"/>
                      <a:satMod val="240000"/>
                    </a:schemeClr>
                  </a:gs>
                  <a:gs pos="100000">
                    <a:schemeClr val="accent2">
                      <a:tint val="100000"/>
                      <a:shade val="50000"/>
                      <a:satMod val="240000"/>
                    </a:schemeClr>
                  </a:gs>
                </a:gsLst>
                <a:lin ang="5400000"/>
              </a:gradFill>
              <a:effectLst>
                <a:outerShdw blurRad="50800" dist="39000" dir="5460000" algn="tl">
                  <a:srgbClr val="000000">
                    <a:alpha val="38000"/>
                  </a:srgbClr>
                </a:outerShdw>
              </a:effectLst>
            </a:rPr>
            <a:t>Not Implemented yet</a:t>
          </a:r>
          <a:endParaRPr lang="he-IL" sz="1600" b="1" kern="1200" cap="none" spc="0">
            <a:ln w="5715"/>
            <a:gradFill>
              <a:gsLst>
                <a:gs pos="0">
                  <a:schemeClr val="accent2">
                    <a:tint val="70000"/>
                    <a:satMod val="245000"/>
                  </a:schemeClr>
                </a:gs>
                <a:gs pos="75000">
                  <a:schemeClr val="accent2">
                    <a:tint val="90000"/>
                    <a:shade val="60000"/>
                    <a:satMod val="240000"/>
                  </a:schemeClr>
                </a:gs>
                <a:gs pos="100000">
                  <a:schemeClr val="accent2">
                    <a:tint val="100000"/>
                    <a:shade val="50000"/>
                    <a:satMod val="240000"/>
                  </a:schemeClr>
                </a:gs>
              </a:gsLst>
              <a:lin ang="5400000"/>
            </a:gradFill>
            <a:effectLst>
              <a:outerShdw blurRad="50800" dist="39000" dir="5460000" algn="tl">
                <a:srgbClr val="000000">
                  <a:alpha val="38000"/>
                </a:srgbClr>
              </a:outerShdw>
            </a:effectLst>
          </a:endParaRPr>
        </a:p>
      </dsp:txBody>
      <dsp:txXfrm rot="-5400000">
        <a:off x="526972" y="1915521"/>
        <a:ext cx="5726115" cy="441557"/>
      </dsp:txXfrm>
    </dsp:sp>
    <dsp:sp modelId="{9F6C165F-21F4-4928-823C-D76FF1016343}">
      <dsp:nvSpPr>
        <dsp:cNvPr id="0" name=""/>
        <dsp:cNvSpPr/>
      </dsp:nvSpPr>
      <dsp:spPr>
        <a:xfrm rot="5400000">
          <a:off x="-112922" y="2634298"/>
          <a:ext cx="752818" cy="52697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0">
            <a:lnSpc>
              <a:spcPct val="90000"/>
            </a:lnSpc>
            <a:spcBef>
              <a:spcPct val="0"/>
            </a:spcBef>
            <a:spcAft>
              <a:spcPct val="35000"/>
            </a:spcAft>
          </a:pPr>
          <a:r>
            <a:rPr lang="en-US" sz="1400" kern="1200"/>
            <a:t>Finish</a:t>
          </a:r>
          <a:endParaRPr lang="he-IL" sz="1400" kern="1200"/>
        </a:p>
      </dsp:txBody>
      <dsp:txXfrm rot="-5400000">
        <a:off x="1" y="2784861"/>
        <a:ext cx="526972" cy="225846"/>
      </dsp:txXfrm>
    </dsp:sp>
    <dsp:sp modelId="{3F944E20-0EBF-430B-9B6E-C8B15FE82A1D}">
      <dsp:nvSpPr>
        <dsp:cNvPr id="0" name=""/>
        <dsp:cNvSpPr/>
      </dsp:nvSpPr>
      <dsp:spPr>
        <a:xfrm rot="5400000">
          <a:off x="3157307" y="-108959"/>
          <a:ext cx="489331" cy="57500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Display invoice info to your customer</a:t>
          </a:r>
          <a:endParaRPr lang="he-IL" sz="1600" kern="1200"/>
        </a:p>
      </dsp:txBody>
      <dsp:txXfrm rot="-5400000">
        <a:off x="526972" y="2545263"/>
        <a:ext cx="5726115" cy="44155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4CB0BB-4C6E-46F1-AB03-E30F74278BD8}">
      <dsp:nvSpPr>
        <dsp:cNvPr id="0" name=""/>
        <dsp:cNvSpPr/>
      </dsp:nvSpPr>
      <dsp:spPr>
        <a:xfrm rot="5400000">
          <a:off x="-139774" y="142923"/>
          <a:ext cx="931832" cy="6522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Identification</a:t>
          </a:r>
          <a:endParaRPr lang="he-IL" sz="1100" kern="1200"/>
        </a:p>
      </dsp:txBody>
      <dsp:txXfrm rot="-5400000">
        <a:off x="1" y="329289"/>
        <a:ext cx="652282" cy="279550"/>
      </dsp:txXfrm>
    </dsp:sp>
    <dsp:sp modelId="{0B795282-CE0E-4772-B6AD-679DDBDADAEB}">
      <dsp:nvSpPr>
        <dsp:cNvPr id="0" name=""/>
        <dsp:cNvSpPr/>
      </dsp:nvSpPr>
      <dsp:spPr>
        <a:xfrm rot="5400000">
          <a:off x="3161624" y="-2506192"/>
          <a:ext cx="606009" cy="562469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GET a token </a:t>
          </a:r>
          <a:endParaRPr lang="he-IL" sz="1600" kern="1200"/>
        </a:p>
      </dsp:txBody>
      <dsp:txXfrm rot="-5400000">
        <a:off x="652283" y="32732"/>
        <a:ext cx="5595109" cy="546843"/>
      </dsp:txXfrm>
    </dsp:sp>
    <dsp:sp modelId="{119078FD-D3BC-4790-BCBE-5F854C29CEEE}">
      <dsp:nvSpPr>
        <dsp:cNvPr id="0" name=""/>
        <dsp:cNvSpPr/>
      </dsp:nvSpPr>
      <dsp:spPr>
        <a:xfrm rot="5400000">
          <a:off x="-139774" y="922413"/>
          <a:ext cx="931832" cy="6522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GET the Contacts</a:t>
          </a:r>
          <a:endParaRPr lang="he-IL" sz="1100" kern="1200"/>
        </a:p>
      </dsp:txBody>
      <dsp:txXfrm rot="-5400000">
        <a:off x="1" y="1108779"/>
        <a:ext cx="652282" cy="279550"/>
      </dsp:txXfrm>
    </dsp:sp>
    <dsp:sp modelId="{0711B1AA-F84C-4351-B673-0B3FC558F548}">
      <dsp:nvSpPr>
        <dsp:cNvPr id="0" name=""/>
        <dsp:cNvSpPr/>
      </dsp:nvSpPr>
      <dsp:spPr>
        <a:xfrm rot="5400000">
          <a:off x="3161783" y="-1726861"/>
          <a:ext cx="605690" cy="562469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Fetch a batch of contacts </a:t>
          </a:r>
          <a:endParaRPr lang="he-IL" sz="1600" kern="1200"/>
        </a:p>
      </dsp:txBody>
      <dsp:txXfrm rot="-5400000">
        <a:off x="652283" y="812206"/>
        <a:ext cx="5595125" cy="546556"/>
      </dsp:txXfrm>
    </dsp:sp>
    <dsp:sp modelId="{772C116A-C1D0-4ACA-AE58-8F2431B74EDF}">
      <dsp:nvSpPr>
        <dsp:cNvPr id="0" name=""/>
        <dsp:cNvSpPr/>
      </dsp:nvSpPr>
      <dsp:spPr>
        <a:xfrm rot="5400000">
          <a:off x="-139774" y="1701903"/>
          <a:ext cx="931832" cy="6522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GET the Invoice</a:t>
          </a:r>
          <a:endParaRPr lang="he-IL" sz="1100" kern="1200"/>
        </a:p>
      </dsp:txBody>
      <dsp:txXfrm rot="-5400000">
        <a:off x="1" y="1888269"/>
        <a:ext cx="652282" cy="279550"/>
      </dsp:txXfrm>
    </dsp:sp>
    <dsp:sp modelId="{D682BCD9-A808-4005-A194-54C2422B6F9A}">
      <dsp:nvSpPr>
        <dsp:cNvPr id="0" name=""/>
        <dsp:cNvSpPr/>
      </dsp:nvSpPr>
      <dsp:spPr>
        <a:xfrm rot="5400000">
          <a:off x="3161783" y="-947371"/>
          <a:ext cx="605690" cy="562469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Fetch the 2nd batch and so on</a:t>
          </a:r>
          <a:endParaRPr lang="he-IL" sz="1600" kern="1200"/>
        </a:p>
      </dsp:txBody>
      <dsp:txXfrm rot="-5400000">
        <a:off x="652283" y="1591696"/>
        <a:ext cx="5595125" cy="546556"/>
      </dsp:txXfrm>
    </dsp:sp>
    <dsp:sp modelId="{9F6C165F-21F4-4928-823C-D76FF1016343}">
      <dsp:nvSpPr>
        <dsp:cNvPr id="0" name=""/>
        <dsp:cNvSpPr/>
      </dsp:nvSpPr>
      <dsp:spPr>
        <a:xfrm rot="5400000">
          <a:off x="-139774" y="2481393"/>
          <a:ext cx="931832" cy="6522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Finish</a:t>
          </a:r>
          <a:endParaRPr lang="he-IL" sz="1100" kern="1200"/>
        </a:p>
      </dsp:txBody>
      <dsp:txXfrm rot="-5400000">
        <a:off x="1" y="2667759"/>
        <a:ext cx="652282" cy="279550"/>
      </dsp:txXfrm>
    </dsp:sp>
    <dsp:sp modelId="{3F944E20-0EBF-430B-9B6E-C8B15FE82A1D}">
      <dsp:nvSpPr>
        <dsp:cNvPr id="0" name=""/>
        <dsp:cNvSpPr/>
      </dsp:nvSpPr>
      <dsp:spPr>
        <a:xfrm rot="5400000">
          <a:off x="3161783" y="-167881"/>
          <a:ext cx="605690" cy="562469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Finish</a:t>
          </a:r>
          <a:endParaRPr lang="he-IL" sz="1600" kern="1200"/>
        </a:p>
      </dsp:txBody>
      <dsp:txXfrm rot="-5400000">
        <a:off x="652283" y="2371186"/>
        <a:ext cx="5595125" cy="5465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4CB0BB-4C6E-46F1-AB03-E30F74278BD8}">
      <dsp:nvSpPr>
        <dsp:cNvPr id="0" name=""/>
        <dsp:cNvSpPr/>
      </dsp:nvSpPr>
      <dsp:spPr>
        <a:xfrm rot="5400000">
          <a:off x="440231" y="-119698"/>
          <a:ext cx="752818" cy="9970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Identification</a:t>
          </a:r>
          <a:endParaRPr lang="he-IL" sz="1100" kern="1200"/>
        </a:p>
      </dsp:txBody>
      <dsp:txXfrm rot="-5400000">
        <a:off x="318127" y="2406"/>
        <a:ext cx="997027" cy="752818"/>
      </dsp:txXfrm>
    </dsp:sp>
    <dsp:sp modelId="{0B795282-CE0E-4772-B6AD-679DDBDADAEB}">
      <dsp:nvSpPr>
        <dsp:cNvPr id="0" name=""/>
        <dsp:cNvSpPr/>
      </dsp:nvSpPr>
      <dsp:spPr>
        <a:xfrm rot="5400000">
          <a:off x="2865987" y="-1228424"/>
          <a:ext cx="489589" cy="295125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GET a token </a:t>
          </a:r>
          <a:endParaRPr lang="he-IL" sz="1600" kern="1200"/>
        </a:p>
      </dsp:txBody>
      <dsp:txXfrm rot="-5400000">
        <a:off x="1635157" y="26306"/>
        <a:ext cx="2927350" cy="441789"/>
      </dsp:txXfrm>
    </dsp:sp>
    <dsp:sp modelId="{119078FD-D3BC-4790-BCBE-5F854C29CEEE}">
      <dsp:nvSpPr>
        <dsp:cNvPr id="0" name=""/>
        <dsp:cNvSpPr/>
      </dsp:nvSpPr>
      <dsp:spPr>
        <a:xfrm rot="5400000">
          <a:off x="440231" y="510043"/>
          <a:ext cx="752818" cy="9970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POST the Contact</a:t>
          </a:r>
          <a:endParaRPr lang="he-IL" sz="1100" kern="1200"/>
        </a:p>
      </dsp:txBody>
      <dsp:txXfrm rot="-5400000">
        <a:off x="318127" y="632147"/>
        <a:ext cx="997027" cy="752818"/>
      </dsp:txXfrm>
    </dsp:sp>
    <dsp:sp modelId="{0711B1AA-F84C-4351-B673-0B3FC558F548}">
      <dsp:nvSpPr>
        <dsp:cNvPr id="0" name=""/>
        <dsp:cNvSpPr/>
      </dsp:nvSpPr>
      <dsp:spPr>
        <a:xfrm rot="5400000">
          <a:off x="3434724" y="-1275870"/>
          <a:ext cx="489331" cy="430536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Add a new contact to Caspit</a:t>
          </a:r>
          <a:endParaRPr lang="he-IL" sz="1600" kern="1200"/>
        </a:p>
      </dsp:txBody>
      <dsp:txXfrm rot="-5400000">
        <a:off x="1526706" y="656035"/>
        <a:ext cx="4281481" cy="441557"/>
      </dsp:txXfrm>
    </dsp:sp>
    <dsp:sp modelId="{772C116A-C1D0-4ACA-AE58-8F2431B74EDF}">
      <dsp:nvSpPr>
        <dsp:cNvPr id="0" name=""/>
        <dsp:cNvSpPr/>
      </dsp:nvSpPr>
      <dsp:spPr>
        <a:xfrm rot="5400000">
          <a:off x="440231" y="1139786"/>
          <a:ext cx="752818" cy="9970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POST the Invoice</a:t>
          </a:r>
          <a:endParaRPr lang="he-IL" sz="1100" kern="1200"/>
        </a:p>
      </dsp:txBody>
      <dsp:txXfrm rot="-5400000">
        <a:off x="318127" y="1261890"/>
        <a:ext cx="997027" cy="752818"/>
      </dsp:txXfrm>
    </dsp:sp>
    <dsp:sp modelId="{D682BCD9-A808-4005-A194-54C2422B6F9A}">
      <dsp:nvSpPr>
        <dsp:cNvPr id="0" name=""/>
        <dsp:cNvSpPr/>
      </dsp:nvSpPr>
      <dsp:spPr>
        <a:xfrm rot="5400000">
          <a:off x="3434724" y="-646127"/>
          <a:ext cx="489331" cy="430536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Add a new invoice to Caspit</a:t>
          </a:r>
          <a:endParaRPr lang="he-IL" sz="1600" kern="1200"/>
        </a:p>
      </dsp:txBody>
      <dsp:txXfrm rot="-5400000">
        <a:off x="1526706" y="1285778"/>
        <a:ext cx="4281481" cy="441557"/>
      </dsp:txXfrm>
    </dsp:sp>
    <dsp:sp modelId="{F9074DA3-6E81-4DEF-A3C5-0256DDB686A6}">
      <dsp:nvSpPr>
        <dsp:cNvPr id="0" name=""/>
        <dsp:cNvSpPr/>
      </dsp:nvSpPr>
      <dsp:spPr>
        <a:xfrm rot="5400000">
          <a:off x="440231" y="1769528"/>
          <a:ext cx="752818" cy="9970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en-US" sz="1100" kern="1200"/>
            <a:t>Email document</a:t>
          </a:r>
          <a:endParaRPr lang="he-IL" sz="1100" kern="1200"/>
        </a:p>
      </dsp:txBody>
      <dsp:txXfrm rot="-5400000">
        <a:off x="318127" y="1891632"/>
        <a:ext cx="997027" cy="752818"/>
      </dsp:txXfrm>
    </dsp:sp>
    <dsp:sp modelId="{1EB04A29-59C9-48B3-8B15-5E911543AF9B}">
      <dsp:nvSpPr>
        <dsp:cNvPr id="0" name=""/>
        <dsp:cNvSpPr/>
      </dsp:nvSpPr>
      <dsp:spPr>
        <a:xfrm rot="5400000">
          <a:off x="3434724" y="-16385"/>
          <a:ext cx="489331" cy="430536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b="1" kern="1200" cap="none" spc="0">
              <a:ln w="5715"/>
              <a:gradFill>
                <a:gsLst>
                  <a:gs pos="0">
                    <a:schemeClr val="accent2">
                      <a:tint val="70000"/>
                      <a:satMod val="245000"/>
                    </a:schemeClr>
                  </a:gs>
                  <a:gs pos="75000">
                    <a:schemeClr val="accent2">
                      <a:tint val="90000"/>
                      <a:shade val="60000"/>
                      <a:satMod val="240000"/>
                    </a:schemeClr>
                  </a:gs>
                  <a:gs pos="100000">
                    <a:schemeClr val="accent2">
                      <a:tint val="100000"/>
                      <a:shade val="50000"/>
                      <a:satMod val="240000"/>
                    </a:schemeClr>
                  </a:gs>
                </a:gsLst>
                <a:lin ang="5400000"/>
              </a:gradFill>
              <a:effectLst>
                <a:outerShdw blurRad="50800" dist="39000" dir="5460000" algn="tl">
                  <a:srgbClr val="000000">
                    <a:alpha val="38000"/>
                  </a:srgbClr>
                </a:outerShdw>
              </a:effectLst>
            </a:rPr>
            <a:t>Email the document</a:t>
          </a:r>
          <a:endParaRPr lang="he-IL" sz="1600" b="1" kern="1200" cap="none" spc="0">
            <a:ln w="5715"/>
            <a:gradFill>
              <a:gsLst>
                <a:gs pos="0">
                  <a:schemeClr val="accent2">
                    <a:tint val="70000"/>
                    <a:satMod val="245000"/>
                  </a:schemeClr>
                </a:gs>
                <a:gs pos="75000">
                  <a:schemeClr val="accent2">
                    <a:tint val="90000"/>
                    <a:shade val="60000"/>
                    <a:satMod val="240000"/>
                  </a:schemeClr>
                </a:gs>
                <a:gs pos="100000">
                  <a:schemeClr val="accent2">
                    <a:tint val="100000"/>
                    <a:shade val="50000"/>
                    <a:satMod val="240000"/>
                  </a:schemeClr>
                </a:gs>
              </a:gsLst>
              <a:lin ang="5400000"/>
            </a:gradFill>
            <a:effectLst>
              <a:outerShdw blurRad="50800" dist="39000" dir="5460000" algn="tl">
                <a:srgbClr val="000000">
                  <a:alpha val="38000"/>
                </a:srgbClr>
              </a:outerShdw>
            </a:effectLst>
          </a:endParaRPr>
        </a:p>
      </dsp:txBody>
      <dsp:txXfrm rot="-5400000">
        <a:off x="1526706" y="1915520"/>
        <a:ext cx="4281481" cy="441557"/>
      </dsp:txXfrm>
    </dsp:sp>
    <dsp:sp modelId="{9F6C165F-21F4-4928-823C-D76FF1016343}">
      <dsp:nvSpPr>
        <dsp:cNvPr id="0" name=""/>
        <dsp:cNvSpPr/>
      </dsp:nvSpPr>
      <dsp:spPr>
        <a:xfrm rot="5400000">
          <a:off x="440231" y="2399271"/>
          <a:ext cx="752818" cy="9970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rtl="0">
            <a:lnSpc>
              <a:spcPct val="90000"/>
            </a:lnSpc>
            <a:spcBef>
              <a:spcPct val="0"/>
            </a:spcBef>
            <a:spcAft>
              <a:spcPct val="35000"/>
            </a:spcAft>
          </a:pPr>
          <a:r>
            <a:rPr lang="en-US" sz="2900" kern="1200"/>
            <a:t>Finish</a:t>
          </a:r>
          <a:endParaRPr lang="he-IL" sz="2900" kern="1200"/>
        </a:p>
      </dsp:txBody>
      <dsp:txXfrm rot="-5400000">
        <a:off x="318127" y="2521375"/>
        <a:ext cx="997027" cy="752818"/>
      </dsp:txXfrm>
    </dsp:sp>
    <dsp:sp modelId="{3F944E20-0EBF-430B-9B6E-C8B15FE82A1D}">
      <dsp:nvSpPr>
        <dsp:cNvPr id="0" name=""/>
        <dsp:cNvSpPr/>
      </dsp:nvSpPr>
      <dsp:spPr>
        <a:xfrm rot="5400000">
          <a:off x="3482178" y="534038"/>
          <a:ext cx="489331" cy="446400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rtl="0">
            <a:lnSpc>
              <a:spcPct val="90000"/>
            </a:lnSpc>
            <a:spcBef>
              <a:spcPct val="0"/>
            </a:spcBef>
            <a:spcAft>
              <a:spcPct val="15000"/>
            </a:spcAft>
            <a:buChar char="••"/>
          </a:pPr>
          <a:r>
            <a:rPr lang="en-US" sz="1600" kern="1200"/>
            <a:t>Display invoice info to your customer</a:t>
          </a:r>
          <a:endParaRPr lang="he-IL" sz="1600" kern="1200"/>
        </a:p>
      </dsp:txBody>
      <dsp:txXfrm rot="-5400000">
        <a:off x="1494841" y="2545263"/>
        <a:ext cx="4440120" cy="44155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88ED3-BA0E-4988-B601-FF35D738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כספית.dot</Template>
  <TotalTime>1</TotalTime>
  <Pages>40</Pages>
  <Words>7225</Words>
  <Characters>36125</Characters>
  <Application>Microsoft Office Word</Application>
  <DocSecurity>0</DocSecurity>
  <Lines>301</Lines>
  <Paragraphs>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43264</CharactersWithSpaces>
  <SharedDoc>false</SharedDoc>
  <HLinks>
    <vt:vector size="12" baseType="variant">
      <vt:variant>
        <vt:i4>3801133</vt:i4>
      </vt:variant>
      <vt:variant>
        <vt:i4>6</vt:i4>
      </vt:variant>
      <vt:variant>
        <vt:i4>0</vt:i4>
      </vt:variant>
      <vt:variant>
        <vt:i4>5</vt:i4>
      </vt:variant>
      <vt:variant>
        <vt:lpwstr>http://www.caspit.biz/</vt:lpwstr>
      </vt:variant>
      <vt:variant>
        <vt:lpwstr/>
      </vt:variant>
      <vt:variant>
        <vt:i4>3801133</vt:i4>
      </vt:variant>
      <vt:variant>
        <vt:i4>0</vt:i4>
      </vt:variant>
      <vt:variant>
        <vt:i4>0</vt:i4>
      </vt:variant>
      <vt:variant>
        <vt:i4>5</vt:i4>
      </vt:variant>
      <vt:variant>
        <vt:lpwstr>http://www.caspit.biz/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dc:creator>
  <cp:lastModifiedBy>dror</cp:lastModifiedBy>
  <cp:revision>2</cp:revision>
  <cp:lastPrinted>2011-12-09T13:28:00Z</cp:lastPrinted>
  <dcterms:created xsi:type="dcterms:W3CDTF">2016-07-18T15:46:00Z</dcterms:created>
  <dcterms:modified xsi:type="dcterms:W3CDTF">2016-07-18T15:46:00Z</dcterms:modified>
</cp:coreProperties>
</file>